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82" w:rsidRDefault="00DE5309" w:rsidP="008949FB">
      <w:pPr>
        <w:pStyle w:val="NoSpacing"/>
        <w:ind w:left="3600" w:firstLine="720"/>
        <w:rPr>
          <w:rFonts w:ascii="Arial" w:hAnsi="Arial" w:cs="Arial"/>
          <w:b/>
          <w:sz w:val="42"/>
          <w:szCs w:val="42"/>
        </w:rPr>
      </w:pPr>
      <w:bookmarkStart w:id="0" w:name="_GoBack"/>
      <w:bookmarkEnd w:id="0"/>
      <w:r>
        <w:rPr>
          <w:rFonts w:ascii="Arial" w:hAnsi="Arial" w:cs="Arial"/>
          <w:b/>
          <w:noProof/>
          <w:sz w:val="42"/>
          <w:szCs w:val="42"/>
        </w:rPr>
        <w:pict>
          <v:group id="_x0000_s1026" style="position:absolute;left:0;text-align:left;margin-left:210.6pt;margin-top:19.9pt;width:370.2pt;height:81.5pt;z-index:-251658240;mso-position-horizontal-relative:page;mso-position-vertical-relative:page" coordorigin="4400,1266" coordsize="6511,1433">
            <v:shape id="_x0000_s1027" style="position:absolute;left:4400;top:1266;width:6511;height:1433" coordorigin="4400,1266" coordsize="6511,1433" path="m10883,1266l4400,1407r28,1292l10911,2557r-28,-1291e" fillcolor="#7bd3f7" stroked="f">
              <v:path arrowok="t"/>
            </v:shape>
            <w10:wrap anchorx="page" anchory="page"/>
          </v:group>
        </w:pict>
      </w:r>
      <w:r w:rsidR="00D15373" w:rsidRPr="008949FB">
        <w:rPr>
          <w:rFonts w:ascii="Arial" w:hAnsi="Arial" w:cs="Arial"/>
          <w:b/>
          <w:noProof/>
          <w:sz w:val="42"/>
          <w:szCs w:val="42"/>
        </w:rPr>
        <w:drawing>
          <wp:anchor distT="0" distB="0" distL="114300" distR="114300" simplePos="0" relativeHeight="251659264" behindDoc="1" locked="0" layoutInCell="1" allowOverlap="1">
            <wp:simplePos x="0" y="0"/>
            <wp:positionH relativeFrom="page">
              <wp:posOffset>552450</wp:posOffset>
            </wp:positionH>
            <wp:positionV relativeFrom="paragraph">
              <wp:posOffset>-198120</wp:posOffset>
            </wp:positionV>
            <wp:extent cx="1436370" cy="113538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36370" cy="1135380"/>
                    </a:xfrm>
                    <a:prstGeom prst="rect">
                      <a:avLst/>
                    </a:prstGeom>
                    <a:noFill/>
                  </pic:spPr>
                </pic:pic>
              </a:graphicData>
            </a:graphic>
          </wp:anchor>
        </w:drawing>
      </w:r>
      <w:r w:rsidR="00D15373" w:rsidRPr="008949FB">
        <w:rPr>
          <w:rFonts w:ascii="Arial" w:hAnsi="Arial" w:cs="Arial"/>
          <w:b/>
          <w:sz w:val="42"/>
          <w:szCs w:val="42"/>
        </w:rPr>
        <w:t xml:space="preserve">Know </w:t>
      </w:r>
      <w:r w:rsidR="008949FB" w:rsidRPr="008949FB">
        <w:rPr>
          <w:rFonts w:ascii="Arial" w:hAnsi="Arial" w:cs="Arial"/>
          <w:b/>
          <w:sz w:val="42"/>
          <w:szCs w:val="42"/>
        </w:rPr>
        <w:t>When to Test Your Plan</w:t>
      </w:r>
    </w:p>
    <w:p w:rsidR="008949FB" w:rsidRPr="008949FB" w:rsidRDefault="008949FB" w:rsidP="008949FB">
      <w:pPr>
        <w:pStyle w:val="NoSpacing"/>
        <w:ind w:left="3600"/>
        <w:rPr>
          <w:rFonts w:ascii="Arial" w:hAnsi="Arial" w:cs="Arial"/>
          <w:sz w:val="36"/>
          <w:szCs w:val="36"/>
        </w:rPr>
      </w:pPr>
      <w:r w:rsidRPr="008949FB">
        <w:rPr>
          <w:rFonts w:ascii="Arial" w:hAnsi="Arial" w:cs="Arial"/>
          <w:sz w:val="36"/>
          <w:szCs w:val="36"/>
        </w:rPr>
        <w:t>Table</w:t>
      </w:r>
      <w:r>
        <w:rPr>
          <w:rFonts w:ascii="Arial" w:hAnsi="Arial" w:cs="Arial"/>
          <w:sz w:val="36"/>
          <w:szCs w:val="36"/>
        </w:rPr>
        <w:t xml:space="preserve"> Top Exercise: Power Outage Scenario</w:t>
      </w:r>
    </w:p>
    <w:p w:rsidR="00D15373" w:rsidRDefault="00D15373" w:rsidP="00D15373">
      <w:pPr>
        <w:pStyle w:val="NoSpacing"/>
        <w:rPr>
          <w:rFonts w:ascii="Arial" w:hAnsi="Arial" w:cs="Arial"/>
          <w:sz w:val="22"/>
          <w:szCs w:val="22"/>
        </w:rPr>
      </w:pPr>
    </w:p>
    <w:p w:rsidR="00D15373" w:rsidRDefault="00D15373" w:rsidP="00D15373">
      <w:pPr>
        <w:pStyle w:val="NoSpacing"/>
        <w:rPr>
          <w:rFonts w:ascii="Arial" w:hAnsi="Arial" w:cs="Arial"/>
          <w:sz w:val="22"/>
          <w:szCs w:val="22"/>
        </w:rPr>
      </w:pPr>
    </w:p>
    <w:p w:rsidR="00D15373" w:rsidRDefault="00D15373" w:rsidP="00D15373">
      <w:pPr>
        <w:pStyle w:val="NoSpacing"/>
        <w:rPr>
          <w:rFonts w:ascii="Arial" w:hAnsi="Arial" w:cs="Arial"/>
          <w:sz w:val="22"/>
          <w:szCs w:val="22"/>
        </w:rPr>
      </w:pPr>
    </w:p>
    <w:p w:rsidR="00D15373" w:rsidRPr="00742792" w:rsidRDefault="008949FB" w:rsidP="00D15373">
      <w:pPr>
        <w:pStyle w:val="NoSpacing"/>
        <w:spacing w:line="480" w:lineRule="auto"/>
        <w:jc w:val="right"/>
        <w:rPr>
          <w:rFonts w:ascii="Arial" w:hAnsi="Arial" w:cs="Arial"/>
          <w:sz w:val="22"/>
          <w:szCs w:val="22"/>
        </w:rPr>
      </w:pPr>
      <w:r>
        <w:rPr>
          <w:rFonts w:ascii="Arial" w:hAnsi="Arial" w:cs="Arial"/>
          <w:sz w:val="22"/>
          <w:szCs w:val="22"/>
        </w:rPr>
        <w:t>Exercise Date</w:t>
      </w:r>
      <w:r w:rsidR="00D15373" w:rsidRPr="00742792">
        <w:rPr>
          <w:rFonts w:ascii="Arial" w:hAnsi="Arial" w:cs="Arial"/>
          <w:sz w:val="22"/>
          <w:szCs w:val="22"/>
        </w:rPr>
        <w:t>:</w:t>
      </w:r>
      <w:r w:rsidR="00D15373">
        <w:rPr>
          <w:rFonts w:ascii="Arial" w:hAnsi="Arial" w:cs="Arial"/>
          <w:sz w:val="22"/>
          <w:szCs w:val="22"/>
        </w:rPr>
        <w:t xml:space="preserve"> </w:t>
      </w:r>
      <w:r w:rsidR="00577420" w:rsidRPr="00A6007A">
        <w:rPr>
          <w:rFonts w:ascii="Arial" w:hAnsi="Arial" w:cs="Arial"/>
          <w:i/>
          <w:color w:val="7F7F7F" w:themeColor="text1" w:themeTint="80"/>
          <w:sz w:val="22"/>
          <w:szCs w:val="22"/>
        </w:rPr>
        <w:fldChar w:fldCharType="begin">
          <w:ffData>
            <w:name w:val="Text20"/>
            <w:enabled/>
            <w:calcOnExit w:val="0"/>
            <w:textInput/>
          </w:ffData>
        </w:fldChar>
      </w:r>
      <w:bookmarkStart w:id="1" w:name="Text20"/>
      <w:r w:rsidR="003D3525" w:rsidRPr="00A6007A">
        <w:rPr>
          <w:rFonts w:ascii="Arial" w:hAnsi="Arial" w:cs="Arial"/>
          <w:i/>
          <w:color w:val="7F7F7F" w:themeColor="text1" w:themeTint="80"/>
          <w:sz w:val="22"/>
          <w:szCs w:val="22"/>
        </w:rPr>
        <w:instrText xml:space="preserve"> FORMTEXT </w:instrText>
      </w:r>
      <w:r w:rsidR="00577420" w:rsidRPr="00A6007A">
        <w:rPr>
          <w:rFonts w:ascii="Arial" w:hAnsi="Arial" w:cs="Arial"/>
          <w:i/>
          <w:color w:val="7F7F7F" w:themeColor="text1" w:themeTint="80"/>
          <w:sz w:val="22"/>
          <w:szCs w:val="22"/>
        </w:rPr>
      </w:r>
      <w:r w:rsidR="00577420" w:rsidRPr="00A6007A">
        <w:rPr>
          <w:rFonts w:ascii="Arial" w:hAnsi="Arial" w:cs="Arial"/>
          <w:i/>
          <w:color w:val="7F7F7F" w:themeColor="text1" w:themeTint="80"/>
          <w:sz w:val="22"/>
          <w:szCs w:val="22"/>
        </w:rPr>
        <w:fldChar w:fldCharType="separate"/>
      </w:r>
      <w:r w:rsidR="003D3525" w:rsidRPr="00A6007A">
        <w:rPr>
          <w:rFonts w:ascii="Arial" w:hAnsi="Arial" w:cs="Arial"/>
          <w:i/>
          <w:noProof/>
          <w:color w:val="7F7F7F" w:themeColor="text1" w:themeTint="80"/>
          <w:sz w:val="22"/>
          <w:szCs w:val="22"/>
        </w:rPr>
        <w:t> </w:t>
      </w:r>
      <w:r w:rsidR="003D3525" w:rsidRPr="00A6007A">
        <w:rPr>
          <w:rFonts w:ascii="Arial" w:hAnsi="Arial" w:cs="Arial"/>
          <w:i/>
          <w:noProof/>
          <w:color w:val="7F7F7F" w:themeColor="text1" w:themeTint="80"/>
          <w:sz w:val="22"/>
          <w:szCs w:val="22"/>
        </w:rPr>
        <w:t> </w:t>
      </w:r>
      <w:r w:rsidR="003D3525" w:rsidRPr="00A6007A">
        <w:rPr>
          <w:rFonts w:ascii="Arial" w:hAnsi="Arial" w:cs="Arial"/>
          <w:i/>
          <w:noProof/>
          <w:color w:val="7F7F7F" w:themeColor="text1" w:themeTint="80"/>
          <w:sz w:val="22"/>
          <w:szCs w:val="22"/>
        </w:rPr>
        <w:t> </w:t>
      </w:r>
      <w:r w:rsidR="003D3525" w:rsidRPr="00A6007A">
        <w:rPr>
          <w:rFonts w:ascii="Arial" w:hAnsi="Arial" w:cs="Arial"/>
          <w:i/>
          <w:noProof/>
          <w:color w:val="7F7F7F" w:themeColor="text1" w:themeTint="80"/>
          <w:sz w:val="22"/>
          <w:szCs w:val="22"/>
        </w:rPr>
        <w:t> </w:t>
      </w:r>
      <w:r w:rsidR="003D3525" w:rsidRPr="00A6007A">
        <w:rPr>
          <w:rFonts w:ascii="Arial" w:hAnsi="Arial" w:cs="Arial"/>
          <w:i/>
          <w:noProof/>
          <w:color w:val="7F7F7F" w:themeColor="text1" w:themeTint="80"/>
          <w:sz w:val="22"/>
          <w:szCs w:val="22"/>
        </w:rPr>
        <w:t> </w:t>
      </w:r>
      <w:r w:rsidR="00577420" w:rsidRPr="00A6007A">
        <w:rPr>
          <w:rFonts w:ascii="Arial" w:hAnsi="Arial" w:cs="Arial"/>
          <w:i/>
          <w:color w:val="7F7F7F" w:themeColor="text1" w:themeTint="80"/>
          <w:sz w:val="22"/>
          <w:szCs w:val="22"/>
        </w:rPr>
        <w:fldChar w:fldCharType="end"/>
      </w:r>
      <w:bookmarkEnd w:id="1"/>
      <w:r w:rsidR="003D3525" w:rsidRPr="00A6007A">
        <w:rPr>
          <w:rFonts w:ascii="Arial" w:hAnsi="Arial" w:cs="Arial"/>
          <w:i/>
          <w:color w:val="7F7F7F" w:themeColor="text1" w:themeTint="80"/>
          <w:sz w:val="22"/>
          <w:szCs w:val="22"/>
        </w:rPr>
        <w:tab/>
      </w:r>
    </w:p>
    <w:p w:rsidR="00D15373" w:rsidRPr="00742792" w:rsidRDefault="00D15373" w:rsidP="00D15373">
      <w:pPr>
        <w:pStyle w:val="NoSpacing"/>
        <w:spacing w:line="480" w:lineRule="auto"/>
        <w:jc w:val="right"/>
        <w:rPr>
          <w:rFonts w:ascii="Arial" w:hAnsi="Arial" w:cs="Arial"/>
          <w:sz w:val="22"/>
          <w:szCs w:val="22"/>
        </w:rPr>
      </w:pPr>
      <w:r w:rsidRPr="00742792">
        <w:rPr>
          <w:rFonts w:ascii="Arial" w:hAnsi="Arial" w:cs="Arial"/>
          <w:sz w:val="22"/>
          <w:szCs w:val="22"/>
        </w:rPr>
        <w:t xml:space="preserve">Next </w:t>
      </w:r>
      <w:r w:rsidR="008949FB">
        <w:rPr>
          <w:rFonts w:ascii="Arial" w:hAnsi="Arial" w:cs="Arial"/>
          <w:sz w:val="22"/>
          <w:szCs w:val="22"/>
        </w:rPr>
        <w:t>Exercise</w:t>
      </w:r>
      <w:r w:rsidRPr="00742792">
        <w:rPr>
          <w:rFonts w:ascii="Arial" w:hAnsi="Arial" w:cs="Arial"/>
          <w:sz w:val="22"/>
          <w:szCs w:val="22"/>
        </w:rPr>
        <w:t xml:space="preserve"> Date: </w:t>
      </w:r>
      <w:r w:rsidR="00577420" w:rsidRPr="00A6007A">
        <w:rPr>
          <w:rFonts w:ascii="Arial" w:hAnsi="Arial" w:cs="Arial"/>
          <w:i/>
          <w:color w:val="7F7F7F" w:themeColor="text1" w:themeTint="80"/>
          <w:sz w:val="22"/>
          <w:szCs w:val="22"/>
        </w:rPr>
        <w:fldChar w:fldCharType="begin">
          <w:ffData>
            <w:name w:val="Text21"/>
            <w:enabled/>
            <w:calcOnExit w:val="0"/>
            <w:textInput/>
          </w:ffData>
        </w:fldChar>
      </w:r>
      <w:bookmarkStart w:id="2" w:name="Text21"/>
      <w:r w:rsidR="003D3525" w:rsidRPr="00A6007A">
        <w:rPr>
          <w:rFonts w:ascii="Arial" w:hAnsi="Arial" w:cs="Arial"/>
          <w:i/>
          <w:color w:val="7F7F7F" w:themeColor="text1" w:themeTint="80"/>
          <w:sz w:val="22"/>
          <w:szCs w:val="22"/>
        </w:rPr>
        <w:instrText xml:space="preserve"> FORMTEXT </w:instrText>
      </w:r>
      <w:r w:rsidR="00577420" w:rsidRPr="00A6007A">
        <w:rPr>
          <w:rFonts w:ascii="Arial" w:hAnsi="Arial" w:cs="Arial"/>
          <w:i/>
          <w:color w:val="7F7F7F" w:themeColor="text1" w:themeTint="80"/>
          <w:sz w:val="22"/>
          <w:szCs w:val="22"/>
        </w:rPr>
      </w:r>
      <w:r w:rsidR="00577420" w:rsidRPr="00A6007A">
        <w:rPr>
          <w:rFonts w:ascii="Arial" w:hAnsi="Arial" w:cs="Arial"/>
          <w:i/>
          <w:color w:val="7F7F7F" w:themeColor="text1" w:themeTint="80"/>
          <w:sz w:val="22"/>
          <w:szCs w:val="22"/>
        </w:rPr>
        <w:fldChar w:fldCharType="separate"/>
      </w:r>
      <w:r w:rsidR="003D3525" w:rsidRPr="00A6007A">
        <w:rPr>
          <w:rFonts w:ascii="Arial" w:hAnsi="Arial" w:cs="Arial"/>
          <w:i/>
          <w:noProof/>
          <w:color w:val="7F7F7F" w:themeColor="text1" w:themeTint="80"/>
          <w:sz w:val="22"/>
          <w:szCs w:val="22"/>
        </w:rPr>
        <w:t> </w:t>
      </w:r>
      <w:r w:rsidR="003D3525" w:rsidRPr="00A6007A">
        <w:rPr>
          <w:rFonts w:ascii="Arial" w:hAnsi="Arial" w:cs="Arial"/>
          <w:i/>
          <w:noProof/>
          <w:color w:val="7F7F7F" w:themeColor="text1" w:themeTint="80"/>
          <w:sz w:val="22"/>
          <w:szCs w:val="22"/>
        </w:rPr>
        <w:t> </w:t>
      </w:r>
      <w:r w:rsidR="003D3525" w:rsidRPr="00A6007A">
        <w:rPr>
          <w:rFonts w:ascii="Arial" w:hAnsi="Arial" w:cs="Arial"/>
          <w:i/>
          <w:noProof/>
          <w:color w:val="7F7F7F" w:themeColor="text1" w:themeTint="80"/>
          <w:sz w:val="22"/>
          <w:szCs w:val="22"/>
        </w:rPr>
        <w:t> </w:t>
      </w:r>
      <w:r w:rsidR="003D3525" w:rsidRPr="00A6007A">
        <w:rPr>
          <w:rFonts w:ascii="Arial" w:hAnsi="Arial" w:cs="Arial"/>
          <w:i/>
          <w:noProof/>
          <w:color w:val="7F7F7F" w:themeColor="text1" w:themeTint="80"/>
          <w:sz w:val="22"/>
          <w:szCs w:val="22"/>
        </w:rPr>
        <w:t> </w:t>
      </w:r>
      <w:r w:rsidR="003D3525" w:rsidRPr="00A6007A">
        <w:rPr>
          <w:rFonts w:ascii="Arial" w:hAnsi="Arial" w:cs="Arial"/>
          <w:i/>
          <w:noProof/>
          <w:color w:val="7F7F7F" w:themeColor="text1" w:themeTint="80"/>
          <w:sz w:val="22"/>
          <w:szCs w:val="22"/>
        </w:rPr>
        <w:t> </w:t>
      </w:r>
      <w:r w:rsidR="00577420" w:rsidRPr="00A6007A">
        <w:rPr>
          <w:rFonts w:ascii="Arial" w:hAnsi="Arial" w:cs="Arial"/>
          <w:i/>
          <w:color w:val="7F7F7F" w:themeColor="text1" w:themeTint="80"/>
          <w:sz w:val="22"/>
          <w:szCs w:val="22"/>
        </w:rPr>
        <w:fldChar w:fldCharType="end"/>
      </w:r>
      <w:bookmarkEnd w:id="2"/>
    </w:p>
    <w:p w:rsidR="008949FB" w:rsidRDefault="008949FB" w:rsidP="00D15373">
      <w:pPr>
        <w:pStyle w:val="NoSpacing"/>
        <w:spacing w:line="480" w:lineRule="auto"/>
        <w:rPr>
          <w:rFonts w:ascii="Arial" w:hAnsi="Arial" w:cs="Arial"/>
          <w:b/>
          <w:sz w:val="30"/>
          <w:szCs w:val="30"/>
        </w:rPr>
      </w:pPr>
      <w:r>
        <w:rPr>
          <w:rFonts w:ascii="Arial" w:hAnsi="Arial" w:cs="Arial"/>
          <w:b/>
          <w:noProof/>
          <w:sz w:val="30"/>
          <w:szCs w:val="30"/>
        </w:rPr>
        <w:drawing>
          <wp:inline distT="0" distB="0" distL="0" distR="0">
            <wp:extent cx="6858000" cy="11255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858000" cy="1125573"/>
                    </a:xfrm>
                    <a:prstGeom prst="rect">
                      <a:avLst/>
                    </a:prstGeom>
                    <a:noFill/>
                    <a:ln w="9525">
                      <a:noFill/>
                      <a:miter lim="800000"/>
                      <a:headEnd/>
                      <a:tailEnd/>
                    </a:ln>
                  </pic:spPr>
                </pic:pic>
              </a:graphicData>
            </a:graphic>
          </wp:inline>
        </w:drawing>
      </w:r>
    </w:p>
    <w:p w:rsidR="00D15373" w:rsidRDefault="008949FB" w:rsidP="008949FB">
      <w:pPr>
        <w:pStyle w:val="NoSpacing"/>
        <w:numPr>
          <w:ilvl w:val="0"/>
          <w:numId w:val="1"/>
        </w:numPr>
        <w:spacing w:line="276" w:lineRule="auto"/>
        <w:rPr>
          <w:rFonts w:ascii="Arial" w:hAnsi="Arial" w:cs="Arial"/>
          <w:i/>
          <w:color w:val="7F7F7F" w:themeColor="text1" w:themeTint="80"/>
          <w:sz w:val="22"/>
          <w:szCs w:val="22"/>
        </w:rPr>
      </w:pPr>
      <w:r w:rsidRPr="0081302A">
        <w:rPr>
          <w:rFonts w:ascii="Arial" w:hAnsi="Arial" w:cs="Arial"/>
          <w:sz w:val="20"/>
          <w:szCs w:val="20"/>
        </w:rPr>
        <w:t>Take the first 10 minutes to discuss what you will do next.</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23"/>
            <w:enabled/>
            <w:calcOnExit w:val="0"/>
            <w:textInput/>
          </w:ffData>
        </w:fldChar>
      </w:r>
      <w:bookmarkStart w:id="3" w:name="Text23"/>
      <w:r w:rsidR="003D3525"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003D3525" w:rsidRPr="008949FB">
        <w:rPr>
          <w:rFonts w:ascii="Arial" w:hAnsi="Arial" w:cs="Arial"/>
          <w:i/>
          <w:noProof/>
          <w:color w:val="7F7F7F" w:themeColor="text1" w:themeTint="80"/>
          <w:sz w:val="22"/>
          <w:szCs w:val="22"/>
        </w:rPr>
        <w:t> </w:t>
      </w:r>
      <w:r w:rsidR="003D3525" w:rsidRPr="008949FB">
        <w:rPr>
          <w:rFonts w:ascii="Arial" w:hAnsi="Arial" w:cs="Arial"/>
          <w:i/>
          <w:noProof/>
          <w:color w:val="7F7F7F" w:themeColor="text1" w:themeTint="80"/>
          <w:sz w:val="22"/>
          <w:szCs w:val="22"/>
        </w:rPr>
        <w:t> </w:t>
      </w:r>
      <w:r w:rsidR="003D3525" w:rsidRPr="008949FB">
        <w:rPr>
          <w:rFonts w:ascii="Arial" w:hAnsi="Arial" w:cs="Arial"/>
          <w:i/>
          <w:noProof/>
          <w:color w:val="7F7F7F" w:themeColor="text1" w:themeTint="80"/>
          <w:sz w:val="22"/>
          <w:szCs w:val="22"/>
        </w:rPr>
        <w:t> </w:t>
      </w:r>
      <w:r w:rsidR="003D3525" w:rsidRPr="008949FB">
        <w:rPr>
          <w:rFonts w:ascii="Arial" w:hAnsi="Arial" w:cs="Arial"/>
          <w:i/>
          <w:noProof/>
          <w:color w:val="7F7F7F" w:themeColor="text1" w:themeTint="80"/>
          <w:sz w:val="22"/>
          <w:szCs w:val="22"/>
        </w:rPr>
        <w:t> </w:t>
      </w:r>
      <w:r w:rsidR="003D3525"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bookmarkEnd w:id="3"/>
    </w:p>
    <w:p w:rsidR="008949FB" w:rsidRPr="008949FB" w:rsidRDefault="008949FB" w:rsidP="00D15373">
      <w:pPr>
        <w:pStyle w:val="NoSpacing"/>
        <w:spacing w:line="480" w:lineRule="auto"/>
        <w:rPr>
          <w:rFonts w:ascii="Arial" w:hAnsi="Arial" w:cs="Arial"/>
          <w:color w:val="7F7F7F" w:themeColor="text1" w:themeTint="80"/>
          <w:sz w:val="22"/>
          <w:szCs w:val="22"/>
        </w:rPr>
      </w:pPr>
      <w:r>
        <w:rPr>
          <w:rFonts w:ascii="Arial" w:hAnsi="Arial" w:cs="Arial"/>
          <w:noProof/>
          <w:color w:val="7F7F7F" w:themeColor="text1" w:themeTint="80"/>
          <w:sz w:val="22"/>
          <w:szCs w:val="22"/>
        </w:rPr>
        <w:drawing>
          <wp:inline distT="0" distB="0" distL="0" distR="0">
            <wp:extent cx="6858000" cy="9164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858000" cy="916450"/>
                    </a:xfrm>
                    <a:prstGeom prst="rect">
                      <a:avLst/>
                    </a:prstGeom>
                    <a:noFill/>
                    <a:ln w="9525">
                      <a:noFill/>
                      <a:miter lim="800000"/>
                      <a:headEnd/>
                      <a:tailEnd/>
                    </a:ln>
                  </pic:spPr>
                </pic:pic>
              </a:graphicData>
            </a:graphic>
          </wp:inline>
        </w:drawing>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Now what are you going to do?</w:t>
      </w:r>
      <w:r w:rsidRPr="008949FB">
        <w:rPr>
          <w:rFonts w:ascii="Arial" w:hAnsi="Arial" w:cs="Arial"/>
          <w:sz w:val="22"/>
          <w:szCs w:val="22"/>
        </w:rPr>
        <w:t xml:space="preserve"> </w:t>
      </w:r>
      <w:r w:rsidR="00577420" w:rsidRPr="00810A12">
        <w:rPr>
          <w:rFonts w:ascii="Arial" w:hAnsi="Arial" w:cs="Arial"/>
          <w:i/>
          <w:color w:val="7F7F7F" w:themeColor="text1" w:themeTint="80"/>
          <w:sz w:val="22"/>
          <w:szCs w:val="22"/>
        </w:rPr>
        <w:fldChar w:fldCharType="begin">
          <w:ffData>
            <w:name w:val="Text24"/>
            <w:enabled/>
            <w:calcOnExit w:val="0"/>
            <w:textInput/>
          </w:ffData>
        </w:fldChar>
      </w:r>
      <w:bookmarkStart w:id="4" w:name="Text24"/>
      <w:r w:rsidRPr="00810A12">
        <w:rPr>
          <w:rFonts w:ascii="Arial" w:hAnsi="Arial" w:cs="Arial"/>
          <w:i/>
          <w:color w:val="7F7F7F" w:themeColor="text1" w:themeTint="80"/>
          <w:sz w:val="22"/>
          <w:szCs w:val="22"/>
        </w:rPr>
        <w:instrText xml:space="preserve"> FORMTEXT </w:instrText>
      </w:r>
      <w:r w:rsidR="00577420" w:rsidRPr="00810A12">
        <w:rPr>
          <w:rFonts w:ascii="Arial" w:hAnsi="Arial" w:cs="Arial"/>
          <w:i/>
          <w:color w:val="7F7F7F" w:themeColor="text1" w:themeTint="80"/>
          <w:sz w:val="22"/>
          <w:szCs w:val="22"/>
        </w:rPr>
      </w:r>
      <w:r w:rsidR="00577420" w:rsidRPr="00810A12">
        <w:rPr>
          <w:rFonts w:ascii="Arial" w:hAnsi="Arial" w:cs="Arial"/>
          <w:i/>
          <w:color w:val="7F7F7F" w:themeColor="text1" w:themeTint="80"/>
          <w:sz w:val="22"/>
          <w:szCs w:val="22"/>
        </w:rPr>
        <w:fldChar w:fldCharType="separate"/>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00577420" w:rsidRPr="00810A12">
        <w:rPr>
          <w:rFonts w:ascii="Arial" w:hAnsi="Arial" w:cs="Arial"/>
          <w:i/>
          <w:color w:val="7F7F7F" w:themeColor="text1" w:themeTint="80"/>
          <w:sz w:val="22"/>
          <w:szCs w:val="22"/>
        </w:rPr>
        <w:fldChar w:fldCharType="end"/>
      </w:r>
      <w:bookmarkEnd w:id="4"/>
    </w:p>
    <w:p w:rsidR="008949FB"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Is your technology/computer room being dealt with?</w:t>
      </w:r>
      <w:r w:rsidR="00C62FAE">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6"/>
            <w:enabled/>
            <w:calcOnExit w:val="0"/>
            <w:textInput/>
          </w:ffData>
        </w:fldChar>
      </w:r>
      <w:r w:rsidR="00C62FAE"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00C62FAE" w:rsidRPr="008949FB">
        <w:rPr>
          <w:rFonts w:ascii="Arial" w:hAnsi="Arial" w:cs="Arial"/>
          <w:i/>
          <w:noProof/>
          <w:color w:val="7F7F7F" w:themeColor="text1" w:themeTint="80"/>
          <w:sz w:val="22"/>
          <w:szCs w:val="22"/>
        </w:rPr>
        <w:t> </w:t>
      </w:r>
      <w:r w:rsidR="00C62FAE" w:rsidRPr="008949FB">
        <w:rPr>
          <w:rFonts w:ascii="Arial" w:hAnsi="Arial" w:cs="Arial"/>
          <w:i/>
          <w:noProof/>
          <w:color w:val="7F7F7F" w:themeColor="text1" w:themeTint="80"/>
          <w:sz w:val="22"/>
          <w:szCs w:val="22"/>
        </w:rPr>
        <w:t> </w:t>
      </w:r>
      <w:r w:rsidR="00C62FAE" w:rsidRPr="008949FB">
        <w:rPr>
          <w:rFonts w:ascii="Arial" w:hAnsi="Arial" w:cs="Arial"/>
          <w:i/>
          <w:noProof/>
          <w:color w:val="7F7F7F" w:themeColor="text1" w:themeTint="80"/>
          <w:sz w:val="22"/>
          <w:szCs w:val="22"/>
        </w:rPr>
        <w:t> </w:t>
      </w:r>
      <w:r w:rsidR="00C62FAE" w:rsidRPr="008949FB">
        <w:rPr>
          <w:rFonts w:ascii="Arial" w:hAnsi="Arial" w:cs="Arial"/>
          <w:i/>
          <w:noProof/>
          <w:color w:val="7F7F7F" w:themeColor="text1" w:themeTint="80"/>
          <w:sz w:val="22"/>
          <w:szCs w:val="22"/>
        </w:rPr>
        <w:t> </w:t>
      </w:r>
      <w:r w:rsidR="00C62FAE"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spacing w:line="276" w:lineRule="auto"/>
        <w:ind w:left="720" w:firstLine="720"/>
        <w:rPr>
          <w:rFonts w:ascii="Arial" w:hAnsi="Arial" w:cs="Arial"/>
          <w:sz w:val="20"/>
          <w:szCs w:val="20"/>
        </w:rPr>
      </w:pPr>
      <w:proofErr w:type="gramStart"/>
      <w:r w:rsidRPr="0081302A">
        <w:rPr>
          <w:rFonts w:ascii="Arial" w:hAnsi="Arial" w:cs="Arial"/>
          <w:sz w:val="20"/>
          <w:szCs w:val="20"/>
        </w:rPr>
        <w:t>By whom?</w:t>
      </w:r>
      <w:proofErr w:type="gramEnd"/>
      <w:r w:rsidRPr="008949FB">
        <w:rPr>
          <w:rFonts w:ascii="Arial" w:hAnsi="Arial" w:cs="Arial"/>
          <w:color w:val="7F7F7F" w:themeColor="text1" w:themeTint="80"/>
          <w:sz w:val="22"/>
          <w:szCs w:val="22"/>
        </w:rPr>
        <w:t xml:space="preserve"> </w:t>
      </w:r>
      <w:r w:rsidR="00577420" w:rsidRPr="008949FB">
        <w:rPr>
          <w:rFonts w:ascii="Arial" w:hAnsi="Arial" w:cs="Arial"/>
          <w:i/>
          <w:color w:val="7F7F7F" w:themeColor="text1" w:themeTint="80"/>
          <w:sz w:val="22"/>
          <w:szCs w:val="22"/>
        </w:rPr>
        <w:fldChar w:fldCharType="begin">
          <w:ffData>
            <w:name w:val="Text6"/>
            <w:enabled/>
            <w:calcOnExit w:val="0"/>
            <w:textInput/>
          </w:ffData>
        </w:fldChar>
      </w:r>
      <w:bookmarkStart w:id="5" w:name="Text6"/>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bookmarkEnd w:id="5"/>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Has someone turned off all computers, printers, and equipment to prevent electrical surge when power is restored?</w:t>
      </w:r>
      <w:r w:rsidRPr="008949FB">
        <w:rPr>
          <w:rFonts w:ascii="Arial" w:hAnsi="Arial" w:cs="Arial"/>
          <w:sz w:val="22"/>
          <w:szCs w:val="22"/>
        </w:rPr>
        <w:t xml:space="preserve"> </w:t>
      </w:r>
      <w:r w:rsidR="00577420" w:rsidRPr="00810A12">
        <w:rPr>
          <w:rFonts w:ascii="Arial" w:hAnsi="Arial" w:cs="Arial"/>
          <w:i/>
          <w:color w:val="7F7F7F" w:themeColor="text1" w:themeTint="80"/>
          <w:sz w:val="22"/>
          <w:szCs w:val="22"/>
        </w:rPr>
        <w:fldChar w:fldCharType="begin">
          <w:ffData>
            <w:name w:val="Text25"/>
            <w:enabled/>
            <w:calcOnExit w:val="0"/>
            <w:textInput/>
          </w:ffData>
        </w:fldChar>
      </w:r>
      <w:bookmarkStart w:id="6" w:name="Text25"/>
      <w:r w:rsidRPr="00810A12">
        <w:rPr>
          <w:rFonts w:ascii="Arial" w:hAnsi="Arial" w:cs="Arial"/>
          <w:i/>
          <w:color w:val="7F7F7F" w:themeColor="text1" w:themeTint="80"/>
          <w:sz w:val="22"/>
          <w:szCs w:val="22"/>
        </w:rPr>
        <w:instrText xml:space="preserve"> FORMTEXT </w:instrText>
      </w:r>
      <w:r w:rsidR="00577420" w:rsidRPr="00810A12">
        <w:rPr>
          <w:rFonts w:ascii="Arial" w:hAnsi="Arial" w:cs="Arial"/>
          <w:i/>
          <w:color w:val="7F7F7F" w:themeColor="text1" w:themeTint="80"/>
          <w:sz w:val="22"/>
          <w:szCs w:val="22"/>
        </w:rPr>
      </w:r>
      <w:r w:rsidR="00577420" w:rsidRPr="00810A12">
        <w:rPr>
          <w:rFonts w:ascii="Arial" w:hAnsi="Arial" w:cs="Arial"/>
          <w:i/>
          <w:color w:val="7F7F7F" w:themeColor="text1" w:themeTint="80"/>
          <w:sz w:val="22"/>
          <w:szCs w:val="22"/>
        </w:rPr>
        <w:fldChar w:fldCharType="separate"/>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00577420" w:rsidRPr="00810A12">
        <w:rPr>
          <w:rFonts w:ascii="Arial" w:hAnsi="Arial" w:cs="Arial"/>
          <w:i/>
          <w:color w:val="7F7F7F" w:themeColor="text1" w:themeTint="80"/>
          <w:sz w:val="22"/>
          <w:szCs w:val="22"/>
        </w:rPr>
        <w:fldChar w:fldCharType="end"/>
      </w:r>
      <w:bookmarkEnd w:id="6"/>
    </w:p>
    <w:p w:rsidR="00C62FAE" w:rsidRPr="00C62FAE"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 xml:space="preserve">Is your phone system down? </w:t>
      </w:r>
      <w:r w:rsidR="00577420" w:rsidRPr="008949FB">
        <w:rPr>
          <w:rFonts w:ascii="Arial" w:hAnsi="Arial" w:cs="Arial"/>
          <w:i/>
          <w:color w:val="7F7F7F" w:themeColor="text1" w:themeTint="80"/>
          <w:sz w:val="22"/>
          <w:szCs w:val="22"/>
        </w:rPr>
        <w:fldChar w:fldCharType="begin">
          <w:ffData>
            <w:name w:val="Text6"/>
            <w:enabled/>
            <w:calcOnExit w:val="0"/>
            <w:textInput/>
          </w:ffData>
        </w:fldChar>
      </w:r>
      <w:r w:rsidR="00C62FAE"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00C62FAE" w:rsidRPr="008949FB">
        <w:rPr>
          <w:rFonts w:ascii="Arial" w:hAnsi="Arial" w:cs="Arial"/>
          <w:i/>
          <w:noProof/>
          <w:color w:val="7F7F7F" w:themeColor="text1" w:themeTint="80"/>
          <w:sz w:val="22"/>
          <w:szCs w:val="22"/>
        </w:rPr>
        <w:t> </w:t>
      </w:r>
      <w:r w:rsidR="00C62FAE" w:rsidRPr="008949FB">
        <w:rPr>
          <w:rFonts w:ascii="Arial" w:hAnsi="Arial" w:cs="Arial"/>
          <w:i/>
          <w:noProof/>
          <w:color w:val="7F7F7F" w:themeColor="text1" w:themeTint="80"/>
          <w:sz w:val="22"/>
          <w:szCs w:val="22"/>
        </w:rPr>
        <w:t> </w:t>
      </w:r>
      <w:r w:rsidR="00C62FAE" w:rsidRPr="008949FB">
        <w:rPr>
          <w:rFonts w:ascii="Arial" w:hAnsi="Arial" w:cs="Arial"/>
          <w:i/>
          <w:noProof/>
          <w:color w:val="7F7F7F" w:themeColor="text1" w:themeTint="80"/>
          <w:sz w:val="22"/>
          <w:szCs w:val="22"/>
        </w:rPr>
        <w:t> </w:t>
      </w:r>
      <w:r w:rsidR="00C62FAE" w:rsidRPr="008949FB">
        <w:rPr>
          <w:rFonts w:ascii="Arial" w:hAnsi="Arial" w:cs="Arial"/>
          <w:i/>
          <w:noProof/>
          <w:color w:val="7F7F7F" w:themeColor="text1" w:themeTint="80"/>
          <w:sz w:val="22"/>
          <w:szCs w:val="22"/>
        </w:rPr>
        <w:t> </w:t>
      </w:r>
      <w:r w:rsidR="00C62FAE"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C62FAE">
      <w:pPr>
        <w:pStyle w:val="NoSpacing"/>
        <w:spacing w:line="276" w:lineRule="auto"/>
        <w:ind w:left="720" w:firstLine="720"/>
        <w:rPr>
          <w:rFonts w:ascii="Arial" w:hAnsi="Arial" w:cs="Arial"/>
          <w:sz w:val="20"/>
          <w:szCs w:val="20"/>
        </w:rPr>
      </w:pPr>
      <w:r w:rsidRPr="0081302A">
        <w:rPr>
          <w:rFonts w:ascii="Arial" w:hAnsi="Arial" w:cs="Arial"/>
          <w:sz w:val="20"/>
          <w:szCs w:val="20"/>
        </w:rPr>
        <w:t>How are you going to manage the phone lines?</w:t>
      </w:r>
      <w:r w:rsidRPr="008949FB">
        <w:rPr>
          <w:rFonts w:ascii="Arial" w:hAnsi="Arial" w:cs="Arial"/>
          <w:sz w:val="22"/>
          <w:szCs w:val="22"/>
        </w:rPr>
        <w:t xml:space="preserve"> </w:t>
      </w:r>
      <w:r w:rsidR="00577420" w:rsidRPr="00810A12">
        <w:rPr>
          <w:rFonts w:ascii="Arial" w:hAnsi="Arial" w:cs="Arial"/>
          <w:i/>
          <w:color w:val="7F7F7F" w:themeColor="text1" w:themeTint="80"/>
          <w:sz w:val="22"/>
          <w:szCs w:val="22"/>
        </w:rPr>
        <w:fldChar w:fldCharType="begin">
          <w:ffData>
            <w:name w:val="Text26"/>
            <w:enabled/>
            <w:calcOnExit w:val="0"/>
            <w:textInput/>
          </w:ffData>
        </w:fldChar>
      </w:r>
      <w:bookmarkStart w:id="7" w:name="Text26"/>
      <w:r w:rsidRPr="00810A12">
        <w:rPr>
          <w:rFonts w:ascii="Arial" w:hAnsi="Arial" w:cs="Arial"/>
          <w:i/>
          <w:color w:val="7F7F7F" w:themeColor="text1" w:themeTint="80"/>
          <w:sz w:val="22"/>
          <w:szCs w:val="22"/>
        </w:rPr>
        <w:instrText xml:space="preserve"> FORMTEXT </w:instrText>
      </w:r>
      <w:r w:rsidR="00577420" w:rsidRPr="00810A12">
        <w:rPr>
          <w:rFonts w:ascii="Arial" w:hAnsi="Arial" w:cs="Arial"/>
          <w:i/>
          <w:color w:val="7F7F7F" w:themeColor="text1" w:themeTint="80"/>
          <w:sz w:val="22"/>
          <w:szCs w:val="22"/>
        </w:rPr>
      </w:r>
      <w:r w:rsidR="00577420" w:rsidRPr="00810A12">
        <w:rPr>
          <w:rFonts w:ascii="Arial" w:hAnsi="Arial" w:cs="Arial"/>
          <w:i/>
          <w:color w:val="7F7F7F" w:themeColor="text1" w:themeTint="80"/>
          <w:sz w:val="22"/>
          <w:szCs w:val="22"/>
        </w:rPr>
        <w:fldChar w:fldCharType="separate"/>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00577420" w:rsidRPr="00810A12">
        <w:rPr>
          <w:rFonts w:ascii="Arial" w:hAnsi="Arial" w:cs="Arial"/>
          <w:i/>
          <w:color w:val="7F7F7F" w:themeColor="text1" w:themeTint="80"/>
          <w:sz w:val="22"/>
          <w:szCs w:val="22"/>
        </w:rPr>
        <w:fldChar w:fldCharType="end"/>
      </w:r>
      <w:bookmarkEnd w:id="7"/>
    </w:p>
    <w:p w:rsidR="008949FB" w:rsidRPr="00742792" w:rsidRDefault="008949FB" w:rsidP="00D15373">
      <w:pPr>
        <w:pStyle w:val="NoSpacing"/>
        <w:spacing w:line="480" w:lineRule="auto"/>
        <w:rPr>
          <w:rFonts w:ascii="Arial" w:hAnsi="Arial" w:cs="Arial"/>
          <w:sz w:val="22"/>
          <w:szCs w:val="22"/>
        </w:rPr>
      </w:pPr>
      <w:r>
        <w:rPr>
          <w:rFonts w:ascii="Arial" w:hAnsi="Arial" w:cs="Arial"/>
          <w:noProof/>
          <w:sz w:val="22"/>
          <w:szCs w:val="22"/>
        </w:rPr>
        <w:drawing>
          <wp:inline distT="0" distB="0" distL="0" distR="0">
            <wp:extent cx="6858000" cy="76471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858000" cy="764719"/>
                    </a:xfrm>
                    <a:prstGeom prst="rect">
                      <a:avLst/>
                    </a:prstGeom>
                    <a:noFill/>
                    <a:ln w="9525">
                      <a:noFill/>
                      <a:miter lim="800000"/>
                      <a:headEnd/>
                      <a:tailEnd/>
                    </a:ln>
                  </pic:spPr>
                </pic:pic>
              </a:graphicData>
            </a:graphic>
          </wp:inline>
        </w:drawing>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How will you communicate this message?</w:t>
      </w:r>
      <w:r w:rsidRPr="008949FB">
        <w:rPr>
          <w:rFonts w:ascii="Arial" w:hAnsi="Arial" w:cs="Arial"/>
          <w:sz w:val="22"/>
          <w:szCs w:val="22"/>
        </w:rPr>
        <w:t xml:space="preserve"> </w:t>
      </w:r>
      <w:r w:rsidR="00577420" w:rsidRPr="00810A12">
        <w:rPr>
          <w:rFonts w:ascii="Arial" w:hAnsi="Arial" w:cs="Arial"/>
          <w:i/>
          <w:color w:val="7F7F7F" w:themeColor="text1" w:themeTint="80"/>
          <w:sz w:val="22"/>
          <w:szCs w:val="22"/>
        </w:rPr>
        <w:fldChar w:fldCharType="begin">
          <w:ffData>
            <w:name w:val="Text27"/>
            <w:enabled/>
            <w:calcOnExit w:val="0"/>
            <w:textInput/>
          </w:ffData>
        </w:fldChar>
      </w:r>
      <w:bookmarkStart w:id="8" w:name="Text27"/>
      <w:r w:rsidRPr="00810A12">
        <w:rPr>
          <w:rFonts w:ascii="Arial" w:hAnsi="Arial" w:cs="Arial"/>
          <w:i/>
          <w:color w:val="7F7F7F" w:themeColor="text1" w:themeTint="80"/>
          <w:sz w:val="22"/>
          <w:szCs w:val="22"/>
        </w:rPr>
        <w:instrText xml:space="preserve"> FORMTEXT </w:instrText>
      </w:r>
      <w:r w:rsidR="00577420" w:rsidRPr="00810A12">
        <w:rPr>
          <w:rFonts w:ascii="Arial" w:hAnsi="Arial" w:cs="Arial"/>
          <w:i/>
          <w:color w:val="7F7F7F" w:themeColor="text1" w:themeTint="80"/>
          <w:sz w:val="22"/>
          <w:szCs w:val="22"/>
        </w:rPr>
      </w:r>
      <w:r w:rsidR="00577420" w:rsidRPr="00810A12">
        <w:rPr>
          <w:rFonts w:ascii="Arial" w:hAnsi="Arial" w:cs="Arial"/>
          <w:i/>
          <w:color w:val="7F7F7F" w:themeColor="text1" w:themeTint="80"/>
          <w:sz w:val="22"/>
          <w:szCs w:val="22"/>
        </w:rPr>
        <w:fldChar w:fldCharType="separate"/>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00577420" w:rsidRPr="00810A12">
        <w:rPr>
          <w:rFonts w:ascii="Arial" w:hAnsi="Arial" w:cs="Arial"/>
          <w:i/>
          <w:color w:val="7F7F7F" w:themeColor="text1" w:themeTint="80"/>
          <w:sz w:val="22"/>
          <w:szCs w:val="22"/>
        </w:rPr>
        <w:fldChar w:fldCharType="end"/>
      </w:r>
      <w:bookmarkEnd w:id="8"/>
    </w:p>
    <w:p w:rsidR="008949FB" w:rsidRPr="00810A12" w:rsidRDefault="008949FB" w:rsidP="008949FB">
      <w:pPr>
        <w:pStyle w:val="NoSpacing"/>
        <w:numPr>
          <w:ilvl w:val="0"/>
          <w:numId w:val="1"/>
        </w:numPr>
        <w:spacing w:line="276" w:lineRule="auto"/>
        <w:rPr>
          <w:rFonts w:ascii="Arial" w:hAnsi="Arial" w:cs="Arial"/>
          <w:color w:val="7F7F7F" w:themeColor="text1" w:themeTint="80"/>
          <w:sz w:val="20"/>
          <w:szCs w:val="20"/>
        </w:rPr>
      </w:pPr>
      <w:r w:rsidRPr="0081302A">
        <w:rPr>
          <w:rFonts w:ascii="Arial" w:hAnsi="Arial" w:cs="Arial"/>
          <w:sz w:val="20"/>
          <w:szCs w:val="20"/>
        </w:rPr>
        <w:t xml:space="preserve">What instructions will you convey to your employees? </w:t>
      </w:r>
      <w:r w:rsidR="00577420" w:rsidRPr="00810A12">
        <w:rPr>
          <w:rFonts w:ascii="Arial" w:hAnsi="Arial" w:cs="Arial"/>
          <w:i/>
          <w:color w:val="7F7F7F" w:themeColor="text1" w:themeTint="80"/>
          <w:sz w:val="22"/>
          <w:szCs w:val="22"/>
        </w:rPr>
        <w:fldChar w:fldCharType="begin">
          <w:ffData>
            <w:name w:val="Text28"/>
            <w:enabled/>
            <w:calcOnExit w:val="0"/>
            <w:textInput/>
          </w:ffData>
        </w:fldChar>
      </w:r>
      <w:r w:rsidRPr="00810A12">
        <w:rPr>
          <w:rFonts w:ascii="Arial" w:hAnsi="Arial" w:cs="Arial"/>
          <w:i/>
          <w:color w:val="7F7F7F" w:themeColor="text1" w:themeTint="80"/>
          <w:sz w:val="22"/>
          <w:szCs w:val="22"/>
        </w:rPr>
        <w:instrText xml:space="preserve"> FORMTEXT </w:instrText>
      </w:r>
      <w:r w:rsidR="00577420" w:rsidRPr="00810A12">
        <w:rPr>
          <w:rFonts w:ascii="Arial" w:hAnsi="Arial" w:cs="Arial"/>
          <w:i/>
          <w:color w:val="7F7F7F" w:themeColor="text1" w:themeTint="80"/>
          <w:sz w:val="22"/>
          <w:szCs w:val="22"/>
        </w:rPr>
      </w:r>
      <w:r w:rsidR="00577420" w:rsidRPr="00810A12">
        <w:rPr>
          <w:rFonts w:ascii="Arial" w:hAnsi="Arial" w:cs="Arial"/>
          <w:i/>
          <w:color w:val="7F7F7F" w:themeColor="text1" w:themeTint="80"/>
          <w:sz w:val="22"/>
          <w:szCs w:val="22"/>
        </w:rPr>
        <w:fldChar w:fldCharType="separate"/>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00577420" w:rsidRPr="00810A12">
        <w:rPr>
          <w:rFonts w:ascii="Arial" w:hAnsi="Arial" w:cs="Arial"/>
          <w:i/>
          <w:color w:val="7F7F7F" w:themeColor="text1" w:themeTint="80"/>
          <w:sz w:val="22"/>
          <w:szCs w:val="22"/>
        </w:rPr>
        <w:fldChar w:fldCharType="end"/>
      </w:r>
      <w:r w:rsidRPr="00810A12">
        <w:rPr>
          <w:rFonts w:ascii="Arial" w:hAnsi="Arial" w:cs="Arial"/>
          <w:color w:val="7F7F7F" w:themeColor="text1" w:themeTint="80"/>
          <w:sz w:val="22"/>
          <w:szCs w:val="22"/>
        </w:rPr>
        <w:t xml:space="preserve"> </w:t>
      </w:r>
      <w:r w:rsidRPr="0081302A">
        <w:rPr>
          <w:rFonts w:ascii="Arial" w:hAnsi="Arial" w:cs="Arial"/>
          <w:sz w:val="20"/>
          <w:szCs w:val="20"/>
        </w:rPr>
        <w:t xml:space="preserve">Customers? </w:t>
      </w:r>
      <w:r w:rsidR="00577420" w:rsidRPr="00810A12">
        <w:rPr>
          <w:rFonts w:ascii="Arial" w:hAnsi="Arial" w:cs="Arial"/>
          <w:i/>
          <w:color w:val="7F7F7F" w:themeColor="text1" w:themeTint="80"/>
          <w:sz w:val="22"/>
          <w:szCs w:val="22"/>
        </w:rPr>
        <w:fldChar w:fldCharType="begin">
          <w:ffData>
            <w:name w:val="Text28"/>
            <w:enabled/>
            <w:calcOnExit w:val="0"/>
            <w:textInput/>
          </w:ffData>
        </w:fldChar>
      </w:r>
      <w:r w:rsidRPr="00810A12">
        <w:rPr>
          <w:rFonts w:ascii="Arial" w:hAnsi="Arial" w:cs="Arial"/>
          <w:i/>
          <w:color w:val="7F7F7F" w:themeColor="text1" w:themeTint="80"/>
          <w:sz w:val="22"/>
          <w:szCs w:val="22"/>
        </w:rPr>
        <w:instrText xml:space="preserve"> FORMTEXT </w:instrText>
      </w:r>
      <w:r w:rsidR="00577420" w:rsidRPr="00810A12">
        <w:rPr>
          <w:rFonts w:ascii="Arial" w:hAnsi="Arial" w:cs="Arial"/>
          <w:i/>
          <w:color w:val="7F7F7F" w:themeColor="text1" w:themeTint="80"/>
          <w:sz w:val="22"/>
          <w:szCs w:val="22"/>
        </w:rPr>
      </w:r>
      <w:r w:rsidR="00577420" w:rsidRPr="00810A12">
        <w:rPr>
          <w:rFonts w:ascii="Arial" w:hAnsi="Arial" w:cs="Arial"/>
          <w:i/>
          <w:color w:val="7F7F7F" w:themeColor="text1" w:themeTint="80"/>
          <w:sz w:val="22"/>
          <w:szCs w:val="22"/>
        </w:rPr>
        <w:fldChar w:fldCharType="separate"/>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00577420" w:rsidRPr="00810A12">
        <w:rPr>
          <w:rFonts w:ascii="Arial" w:hAnsi="Arial" w:cs="Arial"/>
          <w:i/>
          <w:color w:val="7F7F7F" w:themeColor="text1" w:themeTint="80"/>
          <w:sz w:val="22"/>
          <w:szCs w:val="22"/>
        </w:rPr>
        <w:fldChar w:fldCharType="end"/>
      </w:r>
      <w:r w:rsidRPr="00810A12">
        <w:rPr>
          <w:rFonts w:ascii="Arial" w:hAnsi="Arial" w:cs="Arial"/>
          <w:color w:val="7F7F7F" w:themeColor="text1" w:themeTint="80"/>
          <w:sz w:val="22"/>
          <w:szCs w:val="22"/>
        </w:rPr>
        <w:t xml:space="preserve"> </w:t>
      </w:r>
      <w:r w:rsidRPr="0081302A">
        <w:rPr>
          <w:rFonts w:ascii="Arial" w:hAnsi="Arial" w:cs="Arial"/>
          <w:sz w:val="20"/>
          <w:szCs w:val="20"/>
        </w:rPr>
        <w:t>Vendors?</w:t>
      </w:r>
      <w:r w:rsidRPr="008949FB">
        <w:rPr>
          <w:rFonts w:ascii="Arial" w:hAnsi="Arial" w:cs="Arial"/>
          <w:sz w:val="22"/>
          <w:szCs w:val="22"/>
        </w:rPr>
        <w:t xml:space="preserve"> </w:t>
      </w:r>
      <w:r w:rsidR="00577420" w:rsidRPr="00810A12">
        <w:rPr>
          <w:rFonts w:ascii="Arial" w:hAnsi="Arial" w:cs="Arial"/>
          <w:i/>
          <w:color w:val="7F7F7F" w:themeColor="text1" w:themeTint="80"/>
          <w:sz w:val="22"/>
          <w:szCs w:val="22"/>
        </w:rPr>
        <w:fldChar w:fldCharType="begin">
          <w:ffData>
            <w:name w:val="Text28"/>
            <w:enabled/>
            <w:calcOnExit w:val="0"/>
            <w:textInput/>
          </w:ffData>
        </w:fldChar>
      </w:r>
      <w:bookmarkStart w:id="9" w:name="Text28"/>
      <w:r w:rsidRPr="00810A12">
        <w:rPr>
          <w:rFonts w:ascii="Arial" w:hAnsi="Arial" w:cs="Arial"/>
          <w:i/>
          <w:color w:val="7F7F7F" w:themeColor="text1" w:themeTint="80"/>
          <w:sz w:val="22"/>
          <w:szCs w:val="22"/>
        </w:rPr>
        <w:instrText xml:space="preserve"> FORMTEXT </w:instrText>
      </w:r>
      <w:r w:rsidR="00577420" w:rsidRPr="00810A12">
        <w:rPr>
          <w:rFonts w:ascii="Arial" w:hAnsi="Arial" w:cs="Arial"/>
          <w:i/>
          <w:color w:val="7F7F7F" w:themeColor="text1" w:themeTint="80"/>
          <w:sz w:val="22"/>
          <w:szCs w:val="22"/>
        </w:rPr>
      </w:r>
      <w:r w:rsidR="00577420" w:rsidRPr="00810A12">
        <w:rPr>
          <w:rFonts w:ascii="Arial" w:hAnsi="Arial" w:cs="Arial"/>
          <w:i/>
          <w:color w:val="7F7F7F" w:themeColor="text1" w:themeTint="80"/>
          <w:sz w:val="22"/>
          <w:szCs w:val="22"/>
        </w:rPr>
        <w:fldChar w:fldCharType="separate"/>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Pr="00810A12">
        <w:rPr>
          <w:rFonts w:ascii="Arial" w:hAnsi="Arial" w:cs="Arial"/>
          <w:i/>
          <w:noProof/>
          <w:color w:val="7F7F7F" w:themeColor="text1" w:themeTint="80"/>
          <w:sz w:val="22"/>
          <w:szCs w:val="22"/>
        </w:rPr>
        <w:t> </w:t>
      </w:r>
      <w:r w:rsidR="00577420" w:rsidRPr="00810A12">
        <w:rPr>
          <w:rFonts w:ascii="Arial" w:hAnsi="Arial" w:cs="Arial"/>
          <w:i/>
          <w:color w:val="7F7F7F" w:themeColor="text1" w:themeTint="80"/>
          <w:sz w:val="22"/>
          <w:szCs w:val="22"/>
        </w:rPr>
        <w:fldChar w:fldCharType="end"/>
      </w:r>
      <w:bookmarkEnd w:id="9"/>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Are you going to declare a disaster in order to activate your business continuity plan?</w:t>
      </w:r>
      <w:r w:rsidRPr="008949FB">
        <w:rPr>
          <w:rFonts w:ascii="Arial" w:hAnsi="Arial" w:cs="Arial"/>
          <w:color w:val="7F7F7F" w:themeColor="text1" w:themeTint="80"/>
          <w:sz w:val="22"/>
          <w:szCs w:val="22"/>
        </w:rPr>
        <w:t xml:space="preserve"> </w:t>
      </w:r>
      <w:r w:rsidR="00577420" w:rsidRPr="008949FB">
        <w:rPr>
          <w:rFonts w:ascii="Arial" w:hAnsi="Arial" w:cs="Arial"/>
          <w:i/>
          <w:color w:val="7F7F7F" w:themeColor="text1" w:themeTint="80"/>
          <w:sz w:val="22"/>
          <w:szCs w:val="22"/>
        </w:rPr>
        <w:fldChar w:fldCharType="begin">
          <w:ffData>
            <w:name w:val="Text11"/>
            <w:enabled/>
            <w:calcOnExit w:val="0"/>
            <w:textInput/>
          </w:ffData>
        </w:fldChar>
      </w:r>
      <w:bookmarkStart w:id="10" w:name="Text11"/>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bookmarkEnd w:id="10"/>
    </w:p>
    <w:p w:rsidR="008949FB" w:rsidRDefault="008949FB" w:rsidP="008949FB">
      <w:pPr>
        <w:pStyle w:val="NoSpacing"/>
        <w:spacing w:line="276" w:lineRule="auto"/>
        <w:rPr>
          <w:rFonts w:ascii="Arial" w:hAnsi="Arial" w:cs="Arial"/>
          <w:sz w:val="20"/>
          <w:szCs w:val="20"/>
        </w:rPr>
      </w:pPr>
    </w:p>
    <w:p w:rsidR="008949FB" w:rsidRPr="0081302A" w:rsidRDefault="008949FB" w:rsidP="008949FB">
      <w:pPr>
        <w:pStyle w:val="NoSpacing"/>
        <w:spacing w:line="276" w:lineRule="auto"/>
        <w:rPr>
          <w:rFonts w:ascii="Arial" w:hAnsi="Arial" w:cs="Arial"/>
          <w:sz w:val="20"/>
          <w:szCs w:val="20"/>
        </w:rPr>
      </w:pPr>
      <w:r w:rsidRPr="0081302A">
        <w:rPr>
          <w:rFonts w:ascii="Arial" w:hAnsi="Arial" w:cs="Arial"/>
          <w:sz w:val="20"/>
          <w:szCs w:val="20"/>
        </w:rPr>
        <w:t>Continue your discussion with the following questions:</w:t>
      </w:r>
      <w:r w:rsidRPr="008949FB">
        <w:rPr>
          <w:rFonts w:ascii="Arial" w:hAnsi="Arial" w:cs="Arial"/>
          <w:color w:val="7F7F7F" w:themeColor="text1" w:themeTint="80"/>
          <w:sz w:val="22"/>
          <w:szCs w:val="22"/>
        </w:rPr>
        <w:t xml:space="preserve"> </w:t>
      </w:r>
    </w:p>
    <w:p w:rsidR="008949FB" w:rsidRDefault="008949FB" w:rsidP="008949FB">
      <w:pPr>
        <w:pStyle w:val="NoSpacing"/>
        <w:spacing w:line="276" w:lineRule="auto"/>
        <w:rPr>
          <w:rFonts w:ascii="Arial" w:hAnsi="Arial" w:cs="Arial"/>
          <w:sz w:val="20"/>
          <w:szCs w:val="20"/>
        </w:rPr>
      </w:pPr>
    </w:p>
    <w:p w:rsidR="008949FB" w:rsidRDefault="008949FB" w:rsidP="008949FB">
      <w:pPr>
        <w:pStyle w:val="NoSpacing"/>
        <w:numPr>
          <w:ilvl w:val="0"/>
          <w:numId w:val="1"/>
        </w:numPr>
        <w:spacing w:line="276" w:lineRule="auto"/>
        <w:rPr>
          <w:rFonts w:ascii="Arial" w:hAnsi="Arial" w:cs="Arial"/>
          <w:i/>
          <w:color w:val="7F7F7F" w:themeColor="text1" w:themeTint="80"/>
          <w:sz w:val="22"/>
          <w:szCs w:val="22"/>
        </w:rPr>
      </w:pPr>
      <w:r w:rsidRPr="0081302A">
        <w:rPr>
          <w:rFonts w:ascii="Arial" w:hAnsi="Arial" w:cs="Arial"/>
          <w:sz w:val="20"/>
          <w:szCs w:val="20"/>
        </w:rPr>
        <w:t xml:space="preserve">How are people within the organization communicating with each other (e.g., sending and receiving messages, information, and response details)?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How are they communication with other stakeholders (e.g., your customers and clients, the media)?</w:t>
      </w:r>
      <w:r w:rsidRPr="008949FB">
        <w:rPr>
          <w:rFonts w:ascii="Arial" w:hAnsi="Arial" w:cs="Arial"/>
          <w:color w:val="7F7F7F" w:themeColor="text1" w:themeTint="80"/>
          <w:sz w:val="22"/>
          <w:szCs w:val="22"/>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bookmarkStart w:id="11" w:name="Text12"/>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bookmarkEnd w:id="11"/>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Is there a pre-determined and agreed upon central meeting place for company leaders, management, and employees?</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Is there a copy of your business continuity plan that you can easily retrieve?</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Default="008949FB" w:rsidP="008949FB">
      <w:pPr>
        <w:pStyle w:val="NoSpacing"/>
        <w:numPr>
          <w:ilvl w:val="0"/>
          <w:numId w:val="1"/>
        </w:numPr>
        <w:spacing w:line="276" w:lineRule="auto"/>
        <w:rPr>
          <w:rFonts w:ascii="Arial" w:hAnsi="Arial" w:cs="Arial"/>
          <w:i/>
          <w:color w:val="7F7F7F" w:themeColor="text1" w:themeTint="80"/>
          <w:sz w:val="22"/>
          <w:szCs w:val="22"/>
        </w:rPr>
      </w:pPr>
      <w:r w:rsidRPr="0081302A">
        <w:rPr>
          <w:rFonts w:ascii="Arial" w:hAnsi="Arial" w:cs="Arial"/>
          <w:sz w:val="20"/>
          <w:szCs w:val="20"/>
        </w:rPr>
        <w:lastRenderedPageBreak/>
        <w:t xml:space="preserve">Are there any business processes for which there are manual workarounds?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spacing w:line="276" w:lineRule="auto"/>
        <w:ind w:left="720" w:firstLine="720"/>
        <w:rPr>
          <w:rFonts w:ascii="Arial" w:hAnsi="Arial" w:cs="Arial"/>
          <w:sz w:val="20"/>
          <w:szCs w:val="20"/>
        </w:rPr>
      </w:pPr>
      <w:r w:rsidRPr="0081302A">
        <w:rPr>
          <w:rFonts w:ascii="Arial" w:hAnsi="Arial" w:cs="Arial"/>
          <w:sz w:val="20"/>
          <w:szCs w:val="20"/>
        </w:rPr>
        <w:t>If so</w:t>
      </w:r>
      <w:r>
        <w:rPr>
          <w:rFonts w:ascii="Arial" w:hAnsi="Arial" w:cs="Arial"/>
          <w:sz w:val="20"/>
          <w:szCs w:val="20"/>
        </w:rPr>
        <w:t xml:space="preserve">, discuss how that would happen?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Default="008949FB" w:rsidP="008949FB">
      <w:pPr>
        <w:pStyle w:val="NoSpacing"/>
        <w:numPr>
          <w:ilvl w:val="0"/>
          <w:numId w:val="1"/>
        </w:numPr>
        <w:spacing w:line="276" w:lineRule="auto"/>
        <w:rPr>
          <w:rFonts w:ascii="Arial" w:hAnsi="Arial" w:cs="Arial"/>
          <w:i/>
          <w:color w:val="7F7F7F" w:themeColor="text1" w:themeTint="80"/>
          <w:sz w:val="22"/>
          <w:szCs w:val="22"/>
        </w:rPr>
      </w:pPr>
      <w:r w:rsidRPr="0081302A">
        <w:rPr>
          <w:rFonts w:ascii="Arial" w:hAnsi="Arial" w:cs="Arial"/>
          <w:sz w:val="20"/>
          <w:szCs w:val="20"/>
        </w:rPr>
        <w:t xml:space="preserve">How would you find an appropriate place to operate from for the remainder of the day?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spacing w:line="276" w:lineRule="auto"/>
        <w:ind w:left="720" w:firstLine="720"/>
        <w:rPr>
          <w:rFonts w:ascii="Arial" w:hAnsi="Arial" w:cs="Arial"/>
          <w:sz w:val="20"/>
          <w:szCs w:val="20"/>
        </w:rPr>
      </w:pPr>
      <w:r w:rsidRPr="0081302A">
        <w:rPr>
          <w:rFonts w:ascii="Arial" w:hAnsi="Arial" w:cs="Arial"/>
          <w:sz w:val="20"/>
          <w:szCs w:val="20"/>
        </w:rPr>
        <w:t>For the next one or two weeks, if necessary?</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Have you begun an assessment that includes an evaluation of the status of employees, customers, operations, and external utilities?</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How would you ensure that customer concerns are managed?</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Have you begun to determine how much data was lost and how that will affect your operations?</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Some employees are asking, “How will I know if I should come to work Monday?</w:t>
      </w:r>
      <w:r w:rsidR="00C62FAE">
        <w:rPr>
          <w:rFonts w:ascii="Arial" w:hAnsi="Arial" w:cs="Arial"/>
          <w:sz w:val="20"/>
          <w:szCs w:val="20"/>
        </w:rPr>
        <w:t>”</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742792" w:rsidRDefault="008949FB" w:rsidP="00D15373">
      <w:pPr>
        <w:pStyle w:val="NoSpacing"/>
        <w:spacing w:line="480" w:lineRule="auto"/>
        <w:rPr>
          <w:rFonts w:ascii="Arial" w:hAnsi="Arial" w:cs="Arial"/>
          <w:sz w:val="22"/>
          <w:szCs w:val="22"/>
        </w:rPr>
      </w:pPr>
      <w:r>
        <w:rPr>
          <w:rFonts w:ascii="Arial" w:hAnsi="Arial" w:cs="Arial"/>
          <w:noProof/>
          <w:sz w:val="22"/>
          <w:szCs w:val="22"/>
        </w:rPr>
        <w:drawing>
          <wp:inline distT="0" distB="0" distL="0" distR="0">
            <wp:extent cx="6858000" cy="80822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6858000" cy="808222"/>
                    </a:xfrm>
                    <a:prstGeom prst="rect">
                      <a:avLst/>
                    </a:prstGeom>
                    <a:noFill/>
                    <a:ln w="9525">
                      <a:noFill/>
                      <a:miter lim="800000"/>
                      <a:headEnd/>
                      <a:tailEnd/>
                    </a:ln>
                  </pic:spPr>
                </pic:pic>
              </a:graphicData>
            </a:graphic>
          </wp:inline>
        </w:drawing>
      </w:r>
    </w:p>
    <w:p w:rsidR="008949FB"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What do you tell them?</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Default="008949FB" w:rsidP="008949FB">
      <w:pPr>
        <w:pStyle w:val="NoSpacing"/>
        <w:spacing w:line="276" w:lineRule="auto"/>
        <w:rPr>
          <w:rFonts w:ascii="Arial" w:hAnsi="Arial" w:cs="Arial"/>
          <w:sz w:val="20"/>
          <w:szCs w:val="20"/>
        </w:rPr>
      </w:pPr>
    </w:p>
    <w:p w:rsidR="008949FB" w:rsidRPr="008949FB" w:rsidRDefault="008949FB" w:rsidP="008949FB">
      <w:pPr>
        <w:pStyle w:val="NoSpacing"/>
        <w:spacing w:line="276" w:lineRule="auto"/>
        <w:rPr>
          <w:rFonts w:ascii="Arial" w:hAnsi="Arial" w:cs="Arial"/>
          <w:sz w:val="32"/>
          <w:szCs w:val="32"/>
        </w:rPr>
      </w:pPr>
      <w:r>
        <w:rPr>
          <w:rFonts w:ascii="Arial" w:hAnsi="Arial" w:cs="Arial"/>
          <w:sz w:val="32"/>
          <w:szCs w:val="32"/>
        </w:rPr>
        <w:t>Exercise Debrief:</w:t>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What is missing from your plan?</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What worked well in this scenario?</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What did not work so well?</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1302A" w:rsidRDefault="008949FB" w:rsidP="008949FB">
      <w:pPr>
        <w:pStyle w:val="NoSpacing"/>
        <w:numPr>
          <w:ilvl w:val="0"/>
          <w:numId w:val="1"/>
        </w:numPr>
        <w:spacing w:line="276" w:lineRule="auto"/>
        <w:rPr>
          <w:rFonts w:ascii="Arial" w:hAnsi="Arial" w:cs="Arial"/>
          <w:sz w:val="20"/>
          <w:szCs w:val="20"/>
        </w:rPr>
      </w:pPr>
      <w:r w:rsidRPr="0081302A">
        <w:rPr>
          <w:rFonts w:ascii="Arial" w:hAnsi="Arial" w:cs="Arial"/>
          <w:sz w:val="20"/>
          <w:szCs w:val="20"/>
        </w:rPr>
        <w:t>What could you do differently next time that would improve your response?</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8949FB" w:rsidRDefault="008949FB" w:rsidP="008949FB">
      <w:pPr>
        <w:pStyle w:val="NoSpacing"/>
        <w:numPr>
          <w:ilvl w:val="0"/>
          <w:numId w:val="1"/>
        </w:numPr>
        <w:spacing w:line="276" w:lineRule="auto"/>
        <w:rPr>
          <w:rFonts w:ascii="Arial" w:hAnsi="Arial" w:cs="Arial"/>
          <w:b/>
          <w:sz w:val="20"/>
          <w:szCs w:val="20"/>
        </w:rPr>
      </w:pPr>
      <w:r w:rsidRPr="0081302A">
        <w:rPr>
          <w:rFonts w:ascii="Arial" w:hAnsi="Arial" w:cs="Arial"/>
          <w:sz w:val="20"/>
          <w:szCs w:val="20"/>
        </w:rPr>
        <w:t xml:space="preserve">List the actions you </w:t>
      </w:r>
      <w:r>
        <w:rPr>
          <w:rFonts w:ascii="Arial" w:hAnsi="Arial" w:cs="Arial"/>
          <w:sz w:val="20"/>
          <w:szCs w:val="20"/>
        </w:rPr>
        <w:t xml:space="preserve">will take to improve your plans.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D15373" w:rsidRDefault="00D15373" w:rsidP="00D15373">
      <w:pPr>
        <w:pStyle w:val="NoSpacing"/>
        <w:rPr>
          <w:rFonts w:ascii="Arial" w:hAnsi="Arial" w:cs="Arial"/>
          <w:sz w:val="22"/>
          <w:szCs w:val="22"/>
        </w:rPr>
      </w:pPr>
    </w:p>
    <w:p w:rsidR="008949FB" w:rsidRDefault="008949FB" w:rsidP="00F95DC9">
      <w:pPr>
        <w:pStyle w:val="NoSpacing"/>
        <w:spacing w:line="276" w:lineRule="auto"/>
        <w:rPr>
          <w:rFonts w:ascii="Arial" w:hAnsi="Arial" w:cs="Arial"/>
          <w:sz w:val="30"/>
          <w:szCs w:val="30"/>
        </w:rPr>
      </w:pPr>
      <w:r w:rsidRPr="008949FB">
        <w:rPr>
          <w:rFonts w:ascii="Arial" w:hAnsi="Arial" w:cs="Arial"/>
          <w:sz w:val="30"/>
          <w:szCs w:val="30"/>
        </w:rPr>
        <w:t>Exercise</w:t>
      </w:r>
      <w:r>
        <w:rPr>
          <w:rFonts w:ascii="Arial" w:hAnsi="Arial" w:cs="Arial"/>
          <w:sz w:val="30"/>
          <w:szCs w:val="30"/>
        </w:rPr>
        <w:t xml:space="preserve"> Wrap Up:</w:t>
      </w:r>
    </w:p>
    <w:p w:rsidR="008949FB" w:rsidRPr="0081302A" w:rsidRDefault="008949FB" w:rsidP="00F95DC9">
      <w:pPr>
        <w:pStyle w:val="NoSpacing"/>
        <w:spacing w:line="276" w:lineRule="auto"/>
        <w:rPr>
          <w:rFonts w:ascii="Arial" w:hAnsi="Arial" w:cs="Arial"/>
          <w:sz w:val="20"/>
          <w:szCs w:val="20"/>
        </w:rPr>
      </w:pPr>
      <w:r w:rsidRPr="0081302A">
        <w:rPr>
          <w:rFonts w:ascii="Arial" w:hAnsi="Arial" w:cs="Arial"/>
          <w:sz w:val="20"/>
          <w:szCs w:val="20"/>
        </w:rPr>
        <w:t>This completes the exercise. In order to maximize what can be learned from this effort, have all participants write down their thoughts and concerns. You can address these and the debrief issues at future meetings.</w:t>
      </w:r>
    </w:p>
    <w:p w:rsidR="008949FB" w:rsidRDefault="008949FB" w:rsidP="00F95DC9">
      <w:pPr>
        <w:pStyle w:val="NoSpacing"/>
        <w:spacing w:line="276" w:lineRule="auto"/>
        <w:rPr>
          <w:rFonts w:ascii="Arial" w:hAnsi="Arial" w:cs="Arial"/>
          <w:sz w:val="20"/>
          <w:szCs w:val="20"/>
        </w:rPr>
      </w:pPr>
    </w:p>
    <w:p w:rsidR="008949FB" w:rsidRPr="0081302A" w:rsidRDefault="008949FB" w:rsidP="00F95DC9">
      <w:pPr>
        <w:pStyle w:val="NoSpacing"/>
        <w:spacing w:line="276" w:lineRule="auto"/>
        <w:rPr>
          <w:rFonts w:ascii="Arial" w:hAnsi="Arial" w:cs="Arial"/>
          <w:sz w:val="20"/>
          <w:szCs w:val="20"/>
        </w:rPr>
      </w:pPr>
      <w:r w:rsidRPr="0081302A">
        <w:rPr>
          <w:rFonts w:ascii="Arial" w:hAnsi="Arial" w:cs="Arial"/>
          <w:sz w:val="20"/>
          <w:szCs w:val="20"/>
        </w:rPr>
        <w:t>Notes:</w:t>
      </w:r>
      <w:r>
        <w:rPr>
          <w:rFonts w:ascii="Arial" w:hAnsi="Arial" w:cs="Arial"/>
          <w:sz w:val="20"/>
          <w:szCs w:val="20"/>
        </w:rPr>
        <w:t xml:space="preserve"> </w:t>
      </w:r>
      <w:r w:rsidR="00577420" w:rsidRPr="008949FB">
        <w:rPr>
          <w:rFonts w:ascii="Arial" w:hAnsi="Arial" w:cs="Arial"/>
          <w:i/>
          <w:color w:val="7F7F7F" w:themeColor="text1" w:themeTint="80"/>
          <w:sz w:val="22"/>
          <w:szCs w:val="22"/>
        </w:rPr>
        <w:fldChar w:fldCharType="begin">
          <w:ffData>
            <w:name w:val="Text12"/>
            <w:enabled/>
            <w:calcOnExit w:val="0"/>
            <w:textInput/>
          </w:ffData>
        </w:fldChar>
      </w:r>
      <w:r w:rsidRPr="008949FB">
        <w:rPr>
          <w:rFonts w:ascii="Arial" w:hAnsi="Arial" w:cs="Arial"/>
          <w:i/>
          <w:color w:val="7F7F7F" w:themeColor="text1" w:themeTint="80"/>
          <w:sz w:val="22"/>
          <w:szCs w:val="22"/>
        </w:rPr>
        <w:instrText xml:space="preserve"> FORMTEXT </w:instrText>
      </w:r>
      <w:r w:rsidR="00577420" w:rsidRPr="008949FB">
        <w:rPr>
          <w:rFonts w:ascii="Arial" w:hAnsi="Arial" w:cs="Arial"/>
          <w:i/>
          <w:color w:val="7F7F7F" w:themeColor="text1" w:themeTint="80"/>
          <w:sz w:val="22"/>
          <w:szCs w:val="22"/>
        </w:rPr>
      </w:r>
      <w:r w:rsidR="00577420" w:rsidRPr="008949FB">
        <w:rPr>
          <w:rFonts w:ascii="Arial" w:hAnsi="Arial" w:cs="Arial"/>
          <w:i/>
          <w:color w:val="7F7F7F" w:themeColor="text1" w:themeTint="80"/>
          <w:sz w:val="22"/>
          <w:szCs w:val="22"/>
        </w:rPr>
        <w:fldChar w:fldCharType="separate"/>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Pr="008949FB">
        <w:rPr>
          <w:rFonts w:ascii="Arial" w:hAnsi="Arial" w:cs="Arial"/>
          <w:i/>
          <w:noProof/>
          <w:color w:val="7F7F7F" w:themeColor="text1" w:themeTint="80"/>
          <w:sz w:val="22"/>
          <w:szCs w:val="22"/>
        </w:rPr>
        <w:t> </w:t>
      </w:r>
      <w:r w:rsidR="00577420" w:rsidRPr="008949FB">
        <w:rPr>
          <w:rFonts w:ascii="Arial" w:hAnsi="Arial" w:cs="Arial"/>
          <w:i/>
          <w:color w:val="7F7F7F" w:themeColor="text1" w:themeTint="80"/>
          <w:sz w:val="22"/>
          <w:szCs w:val="22"/>
        </w:rPr>
        <w:fldChar w:fldCharType="end"/>
      </w:r>
    </w:p>
    <w:p w:rsidR="008949FB" w:rsidRPr="00D15373" w:rsidRDefault="008949FB" w:rsidP="00D15373">
      <w:pPr>
        <w:pStyle w:val="NoSpacing"/>
        <w:rPr>
          <w:rFonts w:ascii="Arial" w:hAnsi="Arial" w:cs="Arial"/>
          <w:sz w:val="22"/>
          <w:szCs w:val="22"/>
        </w:rPr>
      </w:pPr>
    </w:p>
    <w:sectPr w:rsidR="008949FB" w:rsidRPr="00D15373" w:rsidSect="006376C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FB" w:rsidRDefault="008949FB" w:rsidP="00D15373">
      <w:pPr>
        <w:spacing w:after="0" w:line="240" w:lineRule="auto"/>
      </w:pPr>
      <w:r>
        <w:separator/>
      </w:r>
    </w:p>
  </w:endnote>
  <w:endnote w:type="continuationSeparator" w:id="0">
    <w:p w:rsidR="008949FB" w:rsidRDefault="008949FB" w:rsidP="00D1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D1" w:rsidRDefault="00307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FB" w:rsidRPr="00D15373" w:rsidRDefault="008949FB" w:rsidP="00D15373">
    <w:pPr>
      <w:pStyle w:val="NoSpacing"/>
      <w:rPr>
        <w:color w:val="A6A6A6" w:themeColor="background1" w:themeShade="A6"/>
        <w:sz w:val="16"/>
        <w:szCs w:val="16"/>
      </w:rPr>
    </w:pPr>
    <w:r w:rsidRPr="00D15373">
      <w:rPr>
        <w:color w:val="A6A6A6" w:themeColor="background1" w:themeShade="A6"/>
        <w:sz w:val="16"/>
        <w:szCs w:val="16"/>
      </w:rPr>
      <w:t>OFB-EZ</w:t>
    </w:r>
    <w:r w:rsidR="003075D1" w:rsidRPr="00A22708">
      <w:rPr>
        <w:rFonts w:ascii="Arial" w:hAnsi="Arial" w:cs="Arial"/>
        <w:color w:val="A6A6A6" w:themeColor="background1" w:themeShade="A6"/>
        <w:sz w:val="16"/>
        <w:szCs w:val="16"/>
        <w:shd w:val="clear" w:color="auto" w:fill="FFFFFF"/>
        <w:vertAlign w:val="superscript"/>
      </w:rPr>
      <w:t>®</w:t>
    </w:r>
    <w:r w:rsidRPr="00D15373">
      <w:rPr>
        <w:color w:val="A6A6A6" w:themeColor="background1" w:themeShade="A6"/>
        <w:sz w:val="16"/>
        <w:szCs w:val="16"/>
      </w:rPr>
      <w:t xml:space="preserve"> is a program of the Insurance Institute for Business &amp; Home Safety</w:t>
    </w:r>
  </w:p>
  <w:p w:rsidR="008949FB" w:rsidRPr="00D15373" w:rsidRDefault="008949FB" w:rsidP="00D15373">
    <w:pPr>
      <w:pStyle w:val="NoSpacing"/>
      <w:rPr>
        <w:color w:val="A6A6A6" w:themeColor="background1" w:themeShade="A6"/>
        <w:sz w:val="16"/>
        <w:szCs w:val="16"/>
      </w:rPr>
    </w:pPr>
    <w:r w:rsidRPr="00D15373">
      <w:rPr>
        <w:color w:val="A6A6A6" w:themeColor="background1" w:themeShade="A6"/>
        <w:sz w:val="16"/>
        <w:szCs w:val="16"/>
      </w:rPr>
      <w:t>Download this document at disastersafety.org/ofb-ez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D1" w:rsidRDefault="00307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FB" w:rsidRDefault="008949FB" w:rsidP="00D15373">
      <w:pPr>
        <w:spacing w:after="0" w:line="240" w:lineRule="auto"/>
      </w:pPr>
      <w:r>
        <w:separator/>
      </w:r>
    </w:p>
  </w:footnote>
  <w:footnote w:type="continuationSeparator" w:id="0">
    <w:p w:rsidR="008949FB" w:rsidRDefault="008949FB" w:rsidP="00D15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D1" w:rsidRDefault="00307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D1" w:rsidRDefault="003075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D1" w:rsidRDefault="00307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D3E5E"/>
    <w:multiLevelType w:val="hybridMultilevel"/>
    <w:tmpl w:val="CFB879CC"/>
    <w:lvl w:ilvl="0" w:tplc="0914C4FA">
      <w:start w:val="1"/>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5373"/>
    <w:rsid w:val="00077FB3"/>
    <w:rsid w:val="00237FB1"/>
    <w:rsid w:val="003075D1"/>
    <w:rsid w:val="00320582"/>
    <w:rsid w:val="003D3525"/>
    <w:rsid w:val="0049136C"/>
    <w:rsid w:val="00577420"/>
    <w:rsid w:val="005C7108"/>
    <w:rsid w:val="006376CE"/>
    <w:rsid w:val="006A5F37"/>
    <w:rsid w:val="00810A12"/>
    <w:rsid w:val="008949FB"/>
    <w:rsid w:val="009D10E4"/>
    <w:rsid w:val="00A6007A"/>
    <w:rsid w:val="00AF1E37"/>
    <w:rsid w:val="00C62FAE"/>
    <w:rsid w:val="00D15373"/>
    <w:rsid w:val="00DE5309"/>
    <w:rsid w:val="00E9260D"/>
    <w:rsid w:val="00F95DC9"/>
    <w:rsid w:val="00FC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373"/>
    <w:pPr>
      <w:spacing w:after="0" w:line="240" w:lineRule="auto"/>
    </w:pPr>
  </w:style>
  <w:style w:type="paragraph" w:styleId="Header">
    <w:name w:val="header"/>
    <w:basedOn w:val="Normal"/>
    <w:link w:val="HeaderChar"/>
    <w:uiPriority w:val="99"/>
    <w:unhideWhenUsed/>
    <w:rsid w:val="00D15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73"/>
  </w:style>
  <w:style w:type="paragraph" w:styleId="Footer">
    <w:name w:val="footer"/>
    <w:basedOn w:val="Normal"/>
    <w:link w:val="FooterChar"/>
    <w:uiPriority w:val="99"/>
    <w:unhideWhenUsed/>
    <w:rsid w:val="00D15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73"/>
  </w:style>
  <w:style w:type="paragraph" w:styleId="BalloonText">
    <w:name w:val="Balloon Text"/>
    <w:basedOn w:val="Normal"/>
    <w:link w:val="BalloonTextChar"/>
    <w:uiPriority w:val="99"/>
    <w:semiHidden/>
    <w:unhideWhenUsed/>
    <w:rsid w:val="00894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2484</Characters>
  <Application>Microsoft Office Word</Application>
  <DocSecurity>0</DocSecurity>
  <Lines>103</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gmoraton</dc:creator>
  <cp:lastModifiedBy>Henzi, Brent</cp:lastModifiedBy>
  <cp:revision>9</cp:revision>
  <cp:lastPrinted>2013-06-25T15:43:00Z</cp:lastPrinted>
  <dcterms:created xsi:type="dcterms:W3CDTF">2013-06-25T17:41:00Z</dcterms:created>
  <dcterms:modified xsi:type="dcterms:W3CDTF">2015-02-17T20:43:00Z</dcterms:modified>
</cp:coreProperties>
</file>