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C6AE" w14:textId="77777777" w:rsidR="006D3C8D" w:rsidRDefault="006D3C8D"/>
    <w:p w14:paraId="09384230" w14:textId="423AB2D6" w:rsidR="003A064C" w:rsidRPr="003A064C" w:rsidRDefault="00926F83" w:rsidP="003A064C">
      <w:r w:rsidRPr="003367FD">
        <w:rPr>
          <w:noProof/>
        </w:rPr>
        <w:drawing>
          <wp:anchor distT="0" distB="0" distL="114300" distR="114300" simplePos="0" relativeHeight="251666432" behindDoc="0" locked="0" layoutInCell="1" allowOverlap="1" wp14:anchorId="735297EE" wp14:editId="04BD0CA7">
            <wp:simplePos x="0" y="0"/>
            <wp:positionH relativeFrom="column">
              <wp:posOffset>4121150</wp:posOffset>
            </wp:positionH>
            <wp:positionV relativeFrom="paragraph">
              <wp:posOffset>110683</wp:posOffset>
            </wp:positionV>
            <wp:extent cx="2003782" cy="647700"/>
            <wp:effectExtent l="0" t="0" r="0" b="0"/>
            <wp:wrapNone/>
            <wp:docPr id="3" name="Picture 3" descr="B:\Policies &amp; Procedures\Current\x__Under Dev\Branding\logo\crchd_logo_w_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olicies &amp; Procedures\Current\x__Under Dev\Branding\logo\crchd_logo_w_shiel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3782"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9B8">
        <w:t xml:space="preserve">   </w:t>
      </w:r>
      <w:r w:rsidR="00923AA2">
        <w:t xml:space="preserve"> </w:t>
      </w:r>
      <w:r w:rsidR="00E92AE9">
        <w:rPr>
          <w:noProof/>
        </w:rPr>
        <w:drawing>
          <wp:inline distT="0" distB="0" distL="0" distR="0" wp14:anchorId="1C0D53BC" wp14:editId="3E2470FE">
            <wp:extent cx="2317238" cy="739472"/>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3181" cy="786045"/>
                    </a:xfrm>
                    <a:prstGeom prst="rect">
                      <a:avLst/>
                    </a:prstGeom>
                    <a:noFill/>
                    <a:ln>
                      <a:noFill/>
                    </a:ln>
                  </pic:spPr>
                </pic:pic>
              </a:graphicData>
            </a:graphic>
          </wp:inline>
        </w:drawing>
      </w:r>
      <w:r w:rsidR="00923AA2">
        <w:t xml:space="preserve">    </w:t>
      </w:r>
      <w:r w:rsidR="00F854B3">
        <w:t xml:space="preserve">    </w:t>
      </w:r>
      <w:r w:rsidR="00E92AE9">
        <w:t xml:space="preserve">   </w:t>
      </w:r>
      <w:r w:rsidRPr="00054785">
        <w:rPr>
          <w:noProof/>
        </w:rPr>
        <w:drawing>
          <wp:inline distT="0" distB="0" distL="0" distR="0" wp14:anchorId="548EFE31" wp14:editId="0CBA7C10">
            <wp:extent cx="898972" cy="803081"/>
            <wp:effectExtent l="0" t="0" r="0" b="0"/>
            <wp:docPr id="4" name="Picture 4" descr="racine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ine logo (0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5817" cy="844929"/>
                    </a:xfrm>
                    <a:prstGeom prst="rect">
                      <a:avLst/>
                    </a:prstGeom>
                    <a:noFill/>
                    <a:ln>
                      <a:noFill/>
                    </a:ln>
                  </pic:spPr>
                </pic:pic>
              </a:graphicData>
            </a:graphic>
          </wp:inline>
        </w:drawing>
      </w:r>
      <w:r w:rsidR="00E92AE9">
        <w:t xml:space="preserve">                                              </w:t>
      </w:r>
      <w:r w:rsidR="00923AA2">
        <w:t xml:space="preserve"> </w:t>
      </w:r>
      <w:r w:rsidR="00F854B3">
        <w:t xml:space="preserve">  </w:t>
      </w:r>
      <w:r w:rsidR="00923AA2">
        <w:t xml:space="preserve"> </w:t>
      </w:r>
      <w:r w:rsidR="00B50F86">
        <w:tab/>
      </w:r>
      <w:r w:rsidR="00B50F86">
        <w:tab/>
      </w:r>
      <w:r w:rsidR="00DB502F">
        <w:t xml:space="preserve">                 </w:t>
      </w:r>
      <w:r w:rsidR="00E92AE9">
        <w:t xml:space="preserve">                               </w:t>
      </w:r>
    </w:p>
    <w:p w14:paraId="2979213C" w14:textId="77777777" w:rsidR="003A064C" w:rsidRDefault="003A064C" w:rsidP="003A064C">
      <w:pPr>
        <w:pStyle w:val="Caption"/>
        <w:jc w:val="left"/>
        <w:rPr>
          <w:rFonts w:cs="Arial"/>
          <w:sz w:val="24"/>
          <w:szCs w:val="24"/>
          <w:u w:val="none"/>
        </w:rPr>
      </w:pPr>
    </w:p>
    <w:p w14:paraId="07668933" w14:textId="123C9EA4" w:rsidR="00197C81" w:rsidRDefault="006B6B2B" w:rsidP="003A064C">
      <w:pPr>
        <w:pStyle w:val="Caption"/>
        <w:jc w:val="left"/>
        <w:rPr>
          <w:rFonts w:cs="Arial"/>
          <w:sz w:val="24"/>
          <w:szCs w:val="24"/>
          <w:u w:val="none"/>
        </w:rPr>
      </w:pPr>
      <w:r w:rsidRPr="001D0762">
        <w:rPr>
          <w:rFonts w:ascii="Arial" w:hAnsi="Arial" w:cs="Arial"/>
          <w:b/>
          <w:noProof/>
          <w:sz w:val="24"/>
          <w:szCs w:val="24"/>
          <w:u w:val="none"/>
        </w:rPr>
        <mc:AlternateContent>
          <mc:Choice Requires="wps">
            <w:drawing>
              <wp:anchor distT="0" distB="0" distL="114300" distR="114300" simplePos="0" relativeHeight="251664384" behindDoc="0" locked="1" layoutInCell="0" allowOverlap="1" wp14:anchorId="4913F6D5" wp14:editId="44ADBC19">
                <wp:simplePos x="0" y="0"/>
                <wp:positionH relativeFrom="margin">
                  <wp:align>left</wp:align>
                </wp:positionH>
                <wp:positionV relativeFrom="paragraph">
                  <wp:posOffset>-142875</wp:posOffset>
                </wp:positionV>
                <wp:extent cx="6124575" cy="0"/>
                <wp:effectExtent l="0" t="19050" r="47625" b="38100"/>
                <wp:wrapTopAndBottom/>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63AC5" id="Line 6"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25pt" to="48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" o:allowincell="f" strokeweight="4.5pt">
                <v:stroke linestyle="thinThick"/>
                <w10:wrap type="topAndBottom" anchorx="margin"/>
                <w10:anchorlock/>
              </v:line>
            </w:pict>
          </mc:Fallback>
        </mc:AlternateContent>
      </w:r>
    </w:p>
    <w:p w14:paraId="5D8E2559" w14:textId="77777777" w:rsidR="003A064C" w:rsidRDefault="003A064C" w:rsidP="003A064C">
      <w:r>
        <w:t>FOR IMMEDIATE RELEASE</w:t>
      </w:r>
    </w:p>
    <w:p w14:paraId="293FD9DB" w14:textId="348E98F1" w:rsidR="003A064C" w:rsidRPr="003A064C" w:rsidRDefault="003A064C" w:rsidP="003A064C">
      <w:r>
        <w:t>Media contact: Mark Schaaf (262) 977-1363</w:t>
      </w:r>
    </w:p>
    <w:p w14:paraId="4B152CEF" w14:textId="77777777" w:rsidR="003A064C" w:rsidRDefault="003A064C" w:rsidP="003A064C">
      <w:pPr>
        <w:jc w:val="center"/>
      </w:pPr>
    </w:p>
    <w:p w14:paraId="5A35290A" w14:textId="77777777" w:rsidR="003A064C" w:rsidRDefault="003A064C" w:rsidP="003A064C">
      <w:pPr>
        <w:jc w:val="center"/>
      </w:pPr>
    </w:p>
    <w:p w14:paraId="708EC084" w14:textId="140853F2" w:rsidR="003A064C" w:rsidRPr="003A064C" w:rsidRDefault="003A064C" w:rsidP="003A064C">
      <w:pPr>
        <w:jc w:val="center"/>
        <w:rPr>
          <w:b/>
          <w:bCs/>
          <w:sz w:val="24"/>
          <w:szCs w:val="24"/>
        </w:rPr>
      </w:pPr>
      <w:r w:rsidRPr="003A064C">
        <w:rPr>
          <w:b/>
          <w:bCs/>
          <w:sz w:val="24"/>
          <w:szCs w:val="24"/>
        </w:rPr>
        <w:t>RACINE COUNTY COVID-19 UPDATE</w:t>
      </w:r>
      <w:r w:rsidRPr="003A064C">
        <w:rPr>
          <w:b/>
          <w:bCs/>
          <w:sz w:val="24"/>
          <w:szCs w:val="24"/>
        </w:rPr>
        <w:br/>
        <w:t xml:space="preserve">March </w:t>
      </w:r>
      <w:r w:rsidR="00B215D7">
        <w:rPr>
          <w:b/>
          <w:bCs/>
          <w:sz w:val="24"/>
          <w:szCs w:val="24"/>
        </w:rPr>
        <w:t>20</w:t>
      </w:r>
      <w:r w:rsidRPr="003A064C">
        <w:rPr>
          <w:b/>
          <w:bCs/>
          <w:sz w:val="24"/>
          <w:szCs w:val="24"/>
        </w:rPr>
        <w:t>, 2020</w:t>
      </w:r>
    </w:p>
    <w:p w14:paraId="5C0D7E72" w14:textId="24CF1322" w:rsidR="003A064C" w:rsidRDefault="003A064C" w:rsidP="003A064C">
      <w:pPr>
        <w:jc w:val="center"/>
      </w:pPr>
    </w:p>
    <w:p w14:paraId="40E3ACB2" w14:textId="77777777" w:rsidR="00B215D7" w:rsidRDefault="00B215D7" w:rsidP="00B215D7">
      <w:pPr>
        <w:pStyle w:val="NormalWeb"/>
        <w:spacing w:before="0" w:after="0"/>
        <w:rPr>
          <w:rFonts w:ascii="Times New Roman" w:hAnsi="Times New Roman"/>
        </w:rPr>
      </w:pPr>
      <w:r>
        <w:rPr>
          <w:rFonts w:ascii="Arial" w:hAnsi="Arial" w:cs="Arial"/>
          <w:b/>
          <w:bCs/>
          <w:color w:val="000000"/>
          <w:sz w:val="22"/>
          <w:szCs w:val="22"/>
        </w:rPr>
        <w:t>Overview:</w:t>
      </w:r>
    </w:p>
    <w:p w14:paraId="5D8AA044" w14:textId="77777777" w:rsidR="00B215D7" w:rsidRDefault="00B215D7" w:rsidP="00B215D7">
      <w:pPr>
        <w:pStyle w:val="NormalWeb"/>
        <w:spacing w:before="0" w:after="0"/>
        <w:rPr>
          <w:rFonts w:ascii="Arial" w:hAnsi="Arial" w:cs="Arial"/>
          <w:color w:val="000000"/>
          <w:sz w:val="22"/>
          <w:szCs w:val="22"/>
        </w:rPr>
      </w:pPr>
      <w:r w:rsidRPr="00B215D7">
        <w:rPr>
          <w:rFonts w:ascii="Arial" w:hAnsi="Arial" w:cs="Arial"/>
          <w:color w:val="000000"/>
          <w:sz w:val="22"/>
          <w:szCs w:val="22"/>
        </w:rPr>
        <w:t>As of</w:t>
      </w:r>
      <w:r>
        <w:rPr>
          <w:rFonts w:ascii="Arial" w:hAnsi="Arial" w:cs="Arial"/>
          <w:color w:val="000000"/>
          <w:sz w:val="22"/>
          <w:szCs w:val="22"/>
        </w:rPr>
        <w:t xml:space="preserve"> 4 p.m.</w:t>
      </w:r>
      <w:r w:rsidRPr="00B215D7">
        <w:rPr>
          <w:rFonts w:ascii="Arial" w:hAnsi="Arial" w:cs="Arial"/>
          <w:color w:val="000000"/>
          <w:sz w:val="22"/>
          <w:szCs w:val="22"/>
        </w:rPr>
        <w:t xml:space="preserve"> today, there is one additional confirmed case of COVID-19 (coronavirus) in the Central Racine County Health Department (CRCHD) jurisdiction. Central Racine County Health Department is actively working with this </w:t>
      </w:r>
      <w:r>
        <w:rPr>
          <w:rFonts w:ascii="Arial" w:hAnsi="Arial" w:cs="Arial"/>
          <w:color w:val="000000"/>
          <w:sz w:val="22"/>
          <w:szCs w:val="22"/>
        </w:rPr>
        <w:t>individual</w:t>
      </w:r>
      <w:r w:rsidRPr="00B215D7">
        <w:rPr>
          <w:rFonts w:ascii="Arial" w:hAnsi="Arial" w:cs="Arial"/>
          <w:color w:val="000000"/>
          <w:sz w:val="22"/>
          <w:szCs w:val="22"/>
        </w:rPr>
        <w:t xml:space="preserve"> and identifying and contacting anyone who has been in close contact with this individual. CRCHD will be monitoring the contacts for the development of symptoms in accordance with DHS and CDC guidance. CRCHD will not be releasing any further information about the resident. </w:t>
      </w:r>
    </w:p>
    <w:p w14:paraId="08612342" w14:textId="77777777" w:rsidR="00B215D7" w:rsidRDefault="00B215D7" w:rsidP="00B215D7">
      <w:pPr>
        <w:pStyle w:val="NormalWeb"/>
        <w:spacing w:before="0" w:after="0"/>
        <w:rPr>
          <w:rFonts w:ascii="Arial" w:hAnsi="Arial" w:cs="Arial"/>
          <w:color w:val="000000"/>
          <w:sz w:val="22"/>
          <w:szCs w:val="22"/>
        </w:rPr>
      </w:pPr>
    </w:p>
    <w:p w14:paraId="7964FFA7" w14:textId="2A332D64" w:rsidR="00B215D7" w:rsidRPr="00B215D7" w:rsidRDefault="00B215D7" w:rsidP="00B215D7">
      <w:pPr>
        <w:pStyle w:val="NormalWeb"/>
        <w:spacing w:before="0" w:after="0"/>
        <w:rPr>
          <w:rFonts w:ascii="Arial" w:hAnsi="Arial" w:cs="Arial"/>
          <w:sz w:val="22"/>
          <w:szCs w:val="22"/>
        </w:rPr>
      </w:pPr>
      <w:r w:rsidRPr="00B215D7">
        <w:rPr>
          <w:rFonts w:ascii="Arial" w:hAnsi="Arial" w:cs="Arial"/>
          <w:color w:val="000000"/>
          <w:sz w:val="22"/>
          <w:szCs w:val="22"/>
        </w:rPr>
        <w:t>Those experiencing symptoms consistent with COVID-19 are requested to call their health care provider or the healthcare system hotlines for guidance. Racine County health departments do not have tests or testing capacity.</w:t>
      </w:r>
    </w:p>
    <w:p w14:paraId="32B0A573" w14:textId="77777777" w:rsidR="00B215D7" w:rsidRPr="00B215D7" w:rsidRDefault="00B215D7" w:rsidP="00B215D7">
      <w:pPr>
        <w:rPr>
          <w:rFonts w:cs="Arial"/>
          <w:sz w:val="22"/>
          <w:szCs w:val="22"/>
        </w:rPr>
      </w:pPr>
    </w:p>
    <w:p w14:paraId="3DC80950" w14:textId="77777777" w:rsidR="00B215D7" w:rsidRPr="00B215D7" w:rsidRDefault="00B215D7" w:rsidP="00B215D7">
      <w:pPr>
        <w:pStyle w:val="NormalWeb"/>
        <w:spacing w:before="0" w:after="0"/>
        <w:rPr>
          <w:rFonts w:ascii="Arial" w:hAnsi="Arial" w:cs="Arial"/>
          <w:sz w:val="22"/>
          <w:szCs w:val="22"/>
        </w:rPr>
      </w:pPr>
      <w:r w:rsidRPr="00B215D7">
        <w:rPr>
          <w:rFonts w:ascii="Arial" w:hAnsi="Arial" w:cs="Arial"/>
          <w:b/>
          <w:bCs/>
          <w:color w:val="000000"/>
          <w:sz w:val="22"/>
          <w:szCs w:val="22"/>
        </w:rPr>
        <w:t>No. of coronavirus cases</w:t>
      </w:r>
    </w:p>
    <w:p w14:paraId="3E1A286A" w14:textId="77777777" w:rsidR="00B215D7" w:rsidRPr="00B215D7" w:rsidRDefault="00B215D7" w:rsidP="00B215D7">
      <w:pPr>
        <w:pStyle w:val="NormalWeb"/>
        <w:spacing w:before="0" w:after="0"/>
        <w:rPr>
          <w:rFonts w:ascii="Arial" w:hAnsi="Arial" w:cs="Arial"/>
          <w:sz w:val="22"/>
          <w:szCs w:val="22"/>
        </w:rPr>
      </w:pPr>
      <w:r w:rsidRPr="00B215D7">
        <w:rPr>
          <w:rFonts w:ascii="Arial" w:hAnsi="Arial" w:cs="Arial"/>
          <w:color w:val="000000"/>
          <w:sz w:val="22"/>
          <w:szCs w:val="22"/>
        </w:rPr>
        <w:t>United States: 15,219</w:t>
      </w:r>
    </w:p>
    <w:p w14:paraId="0C8D48FF" w14:textId="77777777" w:rsidR="00B215D7" w:rsidRPr="00B215D7" w:rsidRDefault="00B215D7" w:rsidP="00B215D7">
      <w:pPr>
        <w:pStyle w:val="NormalWeb"/>
        <w:spacing w:before="0" w:after="0"/>
        <w:rPr>
          <w:rFonts w:ascii="Arial" w:hAnsi="Arial" w:cs="Arial"/>
          <w:sz w:val="22"/>
          <w:szCs w:val="22"/>
        </w:rPr>
      </w:pPr>
      <w:r w:rsidRPr="00B215D7">
        <w:rPr>
          <w:rFonts w:ascii="Arial" w:hAnsi="Arial" w:cs="Arial"/>
          <w:color w:val="000000"/>
          <w:sz w:val="22"/>
          <w:szCs w:val="22"/>
        </w:rPr>
        <w:t>Wisconsin: 206</w:t>
      </w:r>
    </w:p>
    <w:p w14:paraId="233613FD" w14:textId="36D9B72F" w:rsidR="00B215D7" w:rsidRDefault="00B215D7" w:rsidP="00B215D7">
      <w:pPr>
        <w:pStyle w:val="NormalWeb"/>
        <w:spacing w:before="0" w:after="0"/>
        <w:rPr>
          <w:rFonts w:ascii="Arial" w:hAnsi="Arial" w:cs="Arial"/>
          <w:color w:val="000000"/>
          <w:sz w:val="22"/>
          <w:szCs w:val="22"/>
        </w:rPr>
      </w:pPr>
      <w:r w:rsidRPr="00B215D7">
        <w:rPr>
          <w:rFonts w:ascii="Arial" w:hAnsi="Arial" w:cs="Arial"/>
          <w:color w:val="000000"/>
          <w:sz w:val="22"/>
          <w:szCs w:val="22"/>
        </w:rPr>
        <w:t>Racine County: 4 </w:t>
      </w:r>
    </w:p>
    <w:p w14:paraId="59554E61" w14:textId="38ACC3F1" w:rsidR="00B215D7" w:rsidRDefault="00B215D7" w:rsidP="00B215D7">
      <w:pPr>
        <w:pStyle w:val="NormalWeb"/>
        <w:spacing w:before="0" w:after="0"/>
        <w:rPr>
          <w:rFonts w:ascii="Arial" w:hAnsi="Arial" w:cs="Arial"/>
          <w:color w:val="000000"/>
          <w:sz w:val="22"/>
          <w:szCs w:val="22"/>
        </w:rPr>
      </w:pPr>
    </w:p>
    <w:p w14:paraId="3BD9E664" w14:textId="731E99ED" w:rsidR="00B215D7" w:rsidRPr="00B215D7" w:rsidRDefault="00B215D7" w:rsidP="00B215D7">
      <w:pPr>
        <w:pStyle w:val="NormalWeb"/>
        <w:spacing w:before="0" w:after="0"/>
        <w:rPr>
          <w:rFonts w:ascii="Arial" w:hAnsi="Arial" w:cs="Arial"/>
          <w:sz w:val="22"/>
          <w:szCs w:val="22"/>
        </w:rPr>
      </w:pPr>
      <w:r w:rsidRPr="00B215D7">
        <w:rPr>
          <w:rFonts w:ascii="Arial" w:hAnsi="Arial" w:cs="Arial"/>
          <w:b/>
          <w:bCs/>
          <w:color w:val="000000"/>
          <w:sz w:val="22"/>
          <w:szCs w:val="22"/>
        </w:rPr>
        <w:t>City of Racin</w:t>
      </w:r>
      <w:r>
        <w:rPr>
          <w:rFonts w:ascii="Arial" w:hAnsi="Arial" w:cs="Arial"/>
          <w:b/>
          <w:bCs/>
          <w:color w:val="000000"/>
          <w:sz w:val="22"/>
          <w:szCs w:val="22"/>
        </w:rPr>
        <w:t>e</w:t>
      </w:r>
    </w:p>
    <w:p w14:paraId="31687088" w14:textId="0371FD10" w:rsidR="00B215D7" w:rsidRPr="00B215D7" w:rsidRDefault="00B215D7" w:rsidP="00B215D7">
      <w:pPr>
        <w:pStyle w:val="NormalWeb"/>
        <w:spacing w:before="0" w:after="0"/>
        <w:rPr>
          <w:rFonts w:ascii="Arial" w:hAnsi="Arial" w:cs="Arial"/>
          <w:sz w:val="22"/>
          <w:szCs w:val="22"/>
        </w:rPr>
      </w:pPr>
      <w:r w:rsidRPr="00B215D7">
        <w:rPr>
          <w:rFonts w:ascii="Arial" w:hAnsi="Arial" w:cs="Arial"/>
          <w:color w:val="000000"/>
          <w:sz w:val="22"/>
          <w:szCs w:val="22"/>
        </w:rPr>
        <w:t xml:space="preserve">City Creates Small Business Emergency Fund: During the COVID-19 crisis small businesses will be forced to make some tough decisions as they will be </w:t>
      </w:r>
      <w:r w:rsidR="00F91B4A">
        <w:rPr>
          <w:rFonts w:ascii="Arial" w:hAnsi="Arial" w:cs="Arial"/>
          <w:color w:val="000000"/>
          <w:sz w:val="22"/>
          <w:szCs w:val="22"/>
        </w:rPr>
        <w:t xml:space="preserve">among </w:t>
      </w:r>
      <w:r w:rsidRPr="00B215D7">
        <w:rPr>
          <w:rFonts w:ascii="Arial" w:hAnsi="Arial" w:cs="Arial"/>
          <w:color w:val="000000"/>
          <w:sz w:val="22"/>
          <w:szCs w:val="22"/>
        </w:rPr>
        <w:t>the first to</w:t>
      </w:r>
      <w:r w:rsidR="00F91B4A">
        <w:rPr>
          <w:rFonts w:ascii="Arial" w:hAnsi="Arial" w:cs="Arial"/>
          <w:color w:val="000000"/>
          <w:sz w:val="22"/>
          <w:szCs w:val="22"/>
        </w:rPr>
        <w:t xml:space="preserve"> experience</w:t>
      </w:r>
      <w:r w:rsidRPr="00B215D7">
        <w:rPr>
          <w:rFonts w:ascii="Arial" w:hAnsi="Arial" w:cs="Arial"/>
          <w:color w:val="000000"/>
          <w:sz w:val="22"/>
          <w:szCs w:val="22"/>
        </w:rPr>
        <w:t xml:space="preserve"> </w:t>
      </w:r>
      <w:r w:rsidR="00F91B4A">
        <w:rPr>
          <w:rFonts w:ascii="Arial" w:hAnsi="Arial" w:cs="Arial"/>
          <w:color w:val="000000"/>
          <w:sz w:val="22"/>
          <w:szCs w:val="22"/>
        </w:rPr>
        <w:t xml:space="preserve">the </w:t>
      </w:r>
      <w:r w:rsidRPr="00B215D7">
        <w:rPr>
          <w:rFonts w:ascii="Arial" w:hAnsi="Arial" w:cs="Arial"/>
          <w:color w:val="000000"/>
          <w:sz w:val="22"/>
          <w:szCs w:val="22"/>
        </w:rPr>
        <w:t>economic impacts of the virus. The City of Racine is taking a proactive step in trying to assistance businesses by redirecting $250,000 in federal funding to create a Small Business Emergency Fund for businesses that are under distress from the recession caused by the COVID-19 pandemic.</w:t>
      </w:r>
    </w:p>
    <w:p w14:paraId="0EB1E1F5" w14:textId="77777777" w:rsidR="00B215D7" w:rsidRPr="00B215D7" w:rsidRDefault="00B215D7" w:rsidP="00B215D7">
      <w:pPr>
        <w:pStyle w:val="NormalWeb"/>
        <w:shd w:val="clear" w:color="auto" w:fill="FFFFFF"/>
        <w:spacing w:before="0" w:after="0"/>
        <w:rPr>
          <w:rFonts w:ascii="Arial" w:hAnsi="Arial" w:cs="Arial"/>
          <w:sz w:val="22"/>
          <w:szCs w:val="22"/>
        </w:rPr>
      </w:pPr>
      <w:r w:rsidRPr="00B215D7">
        <w:rPr>
          <w:rFonts w:ascii="Arial" w:hAnsi="Arial" w:cs="Arial"/>
          <w:color w:val="000000"/>
          <w:sz w:val="22"/>
          <w:szCs w:val="22"/>
        </w:rPr>
        <w:t> </w:t>
      </w:r>
    </w:p>
    <w:p w14:paraId="56E5D32F" w14:textId="47060E0D" w:rsidR="00B215D7" w:rsidRDefault="00B215D7" w:rsidP="00B215D7">
      <w:pPr>
        <w:pStyle w:val="NormalWeb"/>
        <w:shd w:val="clear" w:color="auto" w:fill="FFFFFF"/>
        <w:spacing w:before="0" w:after="0"/>
        <w:rPr>
          <w:rStyle w:val="Hyperlink"/>
          <w:rFonts w:ascii="Arial" w:hAnsi="Arial" w:cs="Arial"/>
          <w:sz w:val="22"/>
          <w:szCs w:val="22"/>
        </w:rPr>
      </w:pPr>
      <w:r w:rsidRPr="00B215D7">
        <w:rPr>
          <w:rFonts w:ascii="Arial" w:hAnsi="Arial" w:cs="Arial"/>
          <w:color w:val="000000"/>
          <w:sz w:val="22"/>
          <w:szCs w:val="22"/>
        </w:rPr>
        <w:t>Small businesses with up to 10 employees in the City of Racine are eligible to apply for a forgivable loan of up to $15,000 in the new program. The forgivable loans target businesses that will retain 1 or more jobs and will require that business owners show the negative impacts of COVID-19 on their businesses. Full program details will be posted by Monday</w:t>
      </w:r>
      <w:r w:rsidR="00F91B4A">
        <w:rPr>
          <w:rFonts w:ascii="Arial" w:hAnsi="Arial" w:cs="Arial"/>
          <w:color w:val="000000"/>
          <w:sz w:val="22"/>
          <w:szCs w:val="22"/>
        </w:rPr>
        <w:t>,</w:t>
      </w:r>
      <w:r w:rsidRPr="00B215D7">
        <w:rPr>
          <w:rFonts w:ascii="Arial" w:hAnsi="Arial" w:cs="Arial"/>
          <w:color w:val="000000"/>
          <w:sz w:val="22"/>
          <w:szCs w:val="22"/>
        </w:rPr>
        <w:t xml:space="preserve"> March 23, 2020 at: </w:t>
      </w:r>
      <w:hyperlink r:id="rId14" w:history="1">
        <w:r w:rsidRPr="00450028">
          <w:rPr>
            <w:rStyle w:val="Hyperlink"/>
            <w:rFonts w:ascii="Arial" w:hAnsi="Arial" w:cs="Arial"/>
            <w:sz w:val="22"/>
            <w:szCs w:val="22"/>
          </w:rPr>
          <w:t>https://www.cityofracine.org/CDV/RFP/</w:t>
        </w:r>
      </w:hyperlink>
    </w:p>
    <w:p w14:paraId="11CA1F0C" w14:textId="1215D532" w:rsidR="006967B5" w:rsidRDefault="006967B5" w:rsidP="00B215D7">
      <w:pPr>
        <w:pStyle w:val="NormalWeb"/>
        <w:shd w:val="clear" w:color="auto" w:fill="FFFFFF"/>
        <w:spacing w:before="0" w:after="0"/>
        <w:rPr>
          <w:rStyle w:val="Hyperlink"/>
          <w:rFonts w:ascii="Arial" w:hAnsi="Arial" w:cs="Arial"/>
          <w:sz w:val="22"/>
          <w:szCs w:val="22"/>
        </w:rPr>
      </w:pPr>
    </w:p>
    <w:p w14:paraId="2ECFDC1C" w14:textId="0603A5DB" w:rsidR="006967B5" w:rsidRPr="006967B5" w:rsidRDefault="006967B5" w:rsidP="006967B5">
      <w:pPr>
        <w:shd w:val="clear" w:color="auto" w:fill="FFFFFF"/>
        <w:rPr>
          <w:rFonts w:ascii="Times New Roman" w:hAnsi="Times New Roman"/>
          <w:sz w:val="24"/>
          <w:szCs w:val="24"/>
        </w:rPr>
      </w:pPr>
      <w:r w:rsidRPr="006967B5">
        <w:rPr>
          <w:rFonts w:cs="Arial"/>
          <w:color w:val="000000"/>
          <w:sz w:val="22"/>
          <w:szCs w:val="22"/>
        </w:rPr>
        <w:t>The City of Racine is taking additional measures to help businesses and property taxpayers during this time of crisis. These include:</w:t>
      </w:r>
    </w:p>
    <w:p w14:paraId="773BFB74" w14:textId="77777777" w:rsidR="006967B5" w:rsidRPr="006967B5" w:rsidRDefault="006967B5" w:rsidP="006967B5">
      <w:pPr>
        <w:numPr>
          <w:ilvl w:val="0"/>
          <w:numId w:val="14"/>
        </w:numPr>
        <w:shd w:val="clear" w:color="auto" w:fill="FFFFFF"/>
        <w:spacing w:before="240"/>
        <w:textAlignment w:val="baseline"/>
        <w:rPr>
          <w:rFonts w:cs="Arial"/>
          <w:color w:val="000000"/>
          <w:sz w:val="24"/>
          <w:szCs w:val="24"/>
        </w:rPr>
      </w:pPr>
      <w:r w:rsidRPr="006967B5">
        <w:rPr>
          <w:rFonts w:cs="Arial"/>
          <w:color w:val="000000"/>
          <w:sz w:val="22"/>
          <w:szCs w:val="22"/>
        </w:rPr>
        <w:t>Property tax payments that were due March 31, 2020 will now be due April 30, 2020 in order to alleviate economic hardships of residents</w:t>
      </w:r>
      <w:r>
        <w:rPr>
          <w:rFonts w:cs="Arial"/>
          <w:color w:val="000000"/>
          <w:sz w:val="22"/>
          <w:szCs w:val="22"/>
        </w:rPr>
        <w:t>.</w:t>
      </w:r>
    </w:p>
    <w:p w14:paraId="532A96D0" w14:textId="77777777" w:rsidR="006967B5" w:rsidRPr="006967B5" w:rsidRDefault="006967B5" w:rsidP="006967B5">
      <w:pPr>
        <w:numPr>
          <w:ilvl w:val="0"/>
          <w:numId w:val="14"/>
        </w:numPr>
        <w:shd w:val="clear" w:color="auto" w:fill="FFFFFF"/>
        <w:textAlignment w:val="baseline"/>
        <w:rPr>
          <w:rFonts w:cs="Arial"/>
          <w:color w:val="000000"/>
          <w:sz w:val="24"/>
          <w:szCs w:val="24"/>
        </w:rPr>
      </w:pPr>
      <w:r w:rsidRPr="006967B5">
        <w:rPr>
          <w:rFonts w:cs="Arial"/>
          <w:color w:val="000000"/>
          <w:sz w:val="22"/>
          <w:szCs w:val="22"/>
        </w:rPr>
        <w:lastRenderedPageBreak/>
        <w:t>Parking meters in front of restaurants and bars providing take-out food order will be bagged and turned into 15-minute loading zones to provide customers quick and easy access as they support local businesses</w:t>
      </w:r>
      <w:r>
        <w:rPr>
          <w:rFonts w:cs="Arial"/>
          <w:color w:val="000000"/>
          <w:sz w:val="22"/>
          <w:szCs w:val="22"/>
        </w:rPr>
        <w:t>.</w:t>
      </w:r>
    </w:p>
    <w:p w14:paraId="6AA09DBA" w14:textId="7AC09102" w:rsidR="006967B5" w:rsidRPr="006967B5" w:rsidRDefault="006967B5" w:rsidP="00B215D7">
      <w:pPr>
        <w:numPr>
          <w:ilvl w:val="0"/>
          <w:numId w:val="14"/>
        </w:numPr>
        <w:shd w:val="clear" w:color="auto" w:fill="FFFFFF"/>
        <w:textAlignment w:val="baseline"/>
        <w:rPr>
          <w:rFonts w:cs="Arial"/>
          <w:color w:val="000000"/>
          <w:sz w:val="24"/>
          <w:szCs w:val="24"/>
        </w:rPr>
      </w:pPr>
      <w:r w:rsidRPr="006967B5">
        <w:rPr>
          <w:rFonts w:cs="Arial"/>
          <w:color w:val="000000"/>
          <w:sz w:val="22"/>
          <w:szCs w:val="22"/>
        </w:rPr>
        <w:t>All other parking meter payments will be halted until at least April 20, 2020. Metered spots will now be free but limited to 2 hours during regular metered hours to allow access to local businesses</w:t>
      </w:r>
      <w:r>
        <w:rPr>
          <w:rFonts w:cs="Arial"/>
          <w:color w:val="000000"/>
          <w:sz w:val="22"/>
          <w:szCs w:val="22"/>
        </w:rPr>
        <w:t>.</w:t>
      </w:r>
    </w:p>
    <w:p w14:paraId="47173AF6" w14:textId="613DCA08" w:rsidR="00B215D7" w:rsidRDefault="00B215D7" w:rsidP="00B215D7">
      <w:pPr>
        <w:pStyle w:val="NormalWeb"/>
        <w:spacing w:before="0" w:after="0"/>
        <w:rPr>
          <w:rFonts w:ascii="Arial" w:hAnsi="Arial" w:cs="Arial"/>
          <w:color w:val="000000"/>
          <w:sz w:val="22"/>
          <w:szCs w:val="22"/>
        </w:rPr>
      </w:pPr>
    </w:p>
    <w:p w14:paraId="332D0180" w14:textId="77777777" w:rsidR="00B215D7" w:rsidRPr="00B215D7" w:rsidRDefault="00B215D7" w:rsidP="00B215D7">
      <w:pPr>
        <w:pStyle w:val="NormalWeb"/>
        <w:spacing w:before="0" w:after="0"/>
        <w:rPr>
          <w:rFonts w:ascii="Arial" w:hAnsi="Arial" w:cs="Arial"/>
          <w:sz w:val="22"/>
          <w:szCs w:val="22"/>
        </w:rPr>
      </w:pPr>
      <w:r w:rsidRPr="00B215D7">
        <w:rPr>
          <w:rFonts w:ascii="Arial" w:hAnsi="Arial" w:cs="Arial"/>
          <w:b/>
          <w:bCs/>
          <w:color w:val="000000"/>
          <w:sz w:val="22"/>
          <w:szCs w:val="22"/>
        </w:rPr>
        <w:t>Racine County</w:t>
      </w:r>
    </w:p>
    <w:p w14:paraId="609F4D23" w14:textId="7C7F06DF" w:rsidR="00B215D7" w:rsidRPr="00B215D7" w:rsidRDefault="00B215D7" w:rsidP="00B215D7">
      <w:pPr>
        <w:pStyle w:val="NormalWeb"/>
        <w:spacing w:before="0" w:after="0"/>
        <w:rPr>
          <w:rFonts w:ascii="Arial" w:hAnsi="Arial" w:cs="Arial"/>
          <w:sz w:val="22"/>
          <w:szCs w:val="22"/>
        </w:rPr>
      </w:pPr>
      <w:r w:rsidRPr="00B215D7">
        <w:rPr>
          <w:rFonts w:ascii="Arial" w:hAnsi="Arial" w:cs="Arial"/>
          <w:color w:val="000000"/>
          <w:sz w:val="22"/>
          <w:szCs w:val="22"/>
        </w:rPr>
        <w:t>Racine County has and will continue to follow all state orders</w:t>
      </w:r>
      <w:r w:rsidR="00F04C90">
        <w:rPr>
          <w:rFonts w:ascii="Arial" w:hAnsi="Arial" w:cs="Arial"/>
          <w:color w:val="000000"/>
          <w:sz w:val="22"/>
          <w:szCs w:val="22"/>
        </w:rPr>
        <w:t xml:space="preserve"> on</w:t>
      </w:r>
      <w:r w:rsidRPr="00B215D7">
        <w:rPr>
          <w:rFonts w:ascii="Arial" w:hAnsi="Arial" w:cs="Arial"/>
          <w:color w:val="000000"/>
          <w:sz w:val="22"/>
          <w:szCs w:val="22"/>
        </w:rPr>
        <w:t xml:space="preserve"> </w:t>
      </w:r>
      <w:r>
        <w:rPr>
          <w:rFonts w:ascii="Arial" w:hAnsi="Arial" w:cs="Arial"/>
          <w:color w:val="000000"/>
          <w:sz w:val="22"/>
          <w:szCs w:val="22"/>
        </w:rPr>
        <w:t>restricting gatherings.</w:t>
      </w:r>
      <w:r w:rsidRPr="00B215D7">
        <w:rPr>
          <w:rFonts w:ascii="Arial" w:hAnsi="Arial" w:cs="Arial"/>
          <w:color w:val="000000"/>
          <w:sz w:val="22"/>
          <w:szCs w:val="22"/>
        </w:rPr>
        <w:t xml:space="preserve"> The County has no plans for any further restrictions and Governor Evers today reiterated he has no plans to institute a shelter in place at th</w:t>
      </w:r>
      <w:r>
        <w:rPr>
          <w:rFonts w:ascii="Arial" w:hAnsi="Arial" w:cs="Arial"/>
          <w:color w:val="000000"/>
          <w:sz w:val="22"/>
          <w:szCs w:val="22"/>
        </w:rPr>
        <w:t>is</w:t>
      </w:r>
      <w:r w:rsidRPr="00B215D7">
        <w:rPr>
          <w:rFonts w:ascii="Arial" w:hAnsi="Arial" w:cs="Arial"/>
          <w:color w:val="000000"/>
          <w:sz w:val="22"/>
          <w:szCs w:val="22"/>
        </w:rPr>
        <w:t xml:space="preserve"> time.</w:t>
      </w:r>
      <w:r w:rsidR="00F04C90">
        <w:rPr>
          <w:rFonts w:ascii="Arial" w:hAnsi="Arial" w:cs="Arial"/>
          <w:color w:val="000000"/>
          <w:sz w:val="22"/>
          <w:szCs w:val="22"/>
        </w:rPr>
        <w:t xml:space="preserve"> We </w:t>
      </w:r>
      <w:proofErr w:type="gramStart"/>
      <w:r w:rsidR="00F04C90">
        <w:rPr>
          <w:rFonts w:ascii="Arial" w:hAnsi="Arial" w:cs="Arial"/>
          <w:color w:val="000000"/>
          <w:sz w:val="22"/>
          <w:szCs w:val="22"/>
        </w:rPr>
        <w:t>continue to encourage residents to stay home to the fullest extent</w:t>
      </w:r>
      <w:proofErr w:type="gramEnd"/>
      <w:r w:rsidR="00F04C90">
        <w:rPr>
          <w:rFonts w:ascii="Arial" w:hAnsi="Arial" w:cs="Arial"/>
          <w:color w:val="000000"/>
          <w:sz w:val="22"/>
          <w:szCs w:val="22"/>
        </w:rPr>
        <w:t xml:space="preserve"> possible. </w:t>
      </w:r>
    </w:p>
    <w:p w14:paraId="5A5F160C" w14:textId="77777777" w:rsidR="00B215D7" w:rsidRPr="00B215D7" w:rsidRDefault="00B215D7" w:rsidP="00B215D7">
      <w:pPr>
        <w:rPr>
          <w:rFonts w:cs="Arial"/>
          <w:sz w:val="22"/>
          <w:szCs w:val="22"/>
        </w:rPr>
      </w:pPr>
    </w:p>
    <w:p w14:paraId="0CDDBE80" w14:textId="51753C3D" w:rsidR="00B215D7" w:rsidRDefault="00B215D7" w:rsidP="00B215D7">
      <w:pPr>
        <w:pStyle w:val="NormalWeb"/>
        <w:spacing w:before="0" w:after="0"/>
        <w:rPr>
          <w:rFonts w:ascii="Arial" w:hAnsi="Arial" w:cs="Arial"/>
          <w:color w:val="000000"/>
          <w:sz w:val="22"/>
          <w:szCs w:val="22"/>
        </w:rPr>
      </w:pPr>
      <w:r w:rsidRPr="00B215D7">
        <w:rPr>
          <w:rFonts w:ascii="Arial" w:hAnsi="Arial" w:cs="Arial"/>
          <w:color w:val="000000"/>
          <w:sz w:val="22"/>
          <w:szCs w:val="22"/>
        </w:rPr>
        <w:t>The Emergency Operations Center (EOC) officially opened Thursday. EOCs are commonly organized during large or complex incidents that require a high degree of coordination between multiple agencies. The goal is to centralize local communications and properly allocate resources during the COVID-19 outbreak. </w:t>
      </w:r>
    </w:p>
    <w:p w14:paraId="1A7C71F8" w14:textId="1C2DE373" w:rsidR="00B215D7" w:rsidRDefault="00B215D7" w:rsidP="00B215D7">
      <w:pPr>
        <w:pStyle w:val="NormalWeb"/>
        <w:spacing w:before="0" w:after="0"/>
        <w:rPr>
          <w:rFonts w:ascii="Arial" w:hAnsi="Arial" w:cs="Arial"/>
          <w:sz w:val="22"/>
          <w:szCs w:val="22"/>
        </w:rPr>
      </w:pPr>
    </w:p>
    <w:p w14:paraId="277B7158" w14:textId="43039DA7" w:rsidR="00B215D7" w:rsidRDefault="00B215D7" w:rsidP="00B215D7">
      <w:pPr>
        <w:pStyle w:val="NormalWeb"/>
        <w:spacing w:before="0" w:after="0"/>
        <w:rPr>
          <w:rFonts w:ascii="Arial" w:hAnsi="Arial" w:cs="Arial"/>
          <w:b/>
          <w:bCs/>
          <w:sz w:val="22"/>
          <w:szCs w:val="22"/>
        </w:rPr>
      </w:pPr>
      <w:r>
        <w:rPr>
          <w:rFonts w:ascii="Arial" w:hAnsi="Arial" w:cs="Arial"/>
          <w:b/>
          <w:bCs/>
          <w:sz w:val="22"/>
          <w:szCs w:val="22"/>
        </w:rPr>
        <w:t>U.S. Census</w:t>
      </w:r>
    </w:p>
    <w:p w14:paraId="3BDD826F" w14:textId="77777777" w:rsidR="00B215D7" w:rsidRDefault="00B215D7" w:rsidP="00B215D7">
      <w:pPr>
        <w:rPr>
          <w:sz w:val="22"/>
          <w:szCs w:val="22"/>
        </w:rPr>
      </w:pPr>
      <w:r w:rsidRPr="00B215D7">
        <w:rPr>
          <w:sz w:val="22"/>
          <w:szCs w:val="22"/>
        </w:rPr>
        <w:t xml:space="preserve">During this time of uncertainty, there is one important event that has not been cancelled, </w:t>
      </w:r>
      <w:r>
        <w:rPr>
          <w:sz w:val="22"/>
          <w:szCs w:val="22"/>
        </w:rPr>
        <w:t>postponed</w:t>
      </w:r>
      <w:r w:rsidRPr="00B215D7">
        <w:rPr>
          <w:sz w:val="22"/>
          <w:szCs w:val="22"/>
        </w:rPr>
        <w:t xml:space="preserve"> or rescheduled: the 2020 Census. This nationwide count is key to all future federal funding, including for the Coronavirus, and our political representation. </w:t>
      </w:r>
    </w:p>
    <w:p w14:paraId="5B58AEF9" w14:textId="77777777" w:rsidR="00B215D7" w:rsidRDefault="00B215D7" w:rsidP="00B215D7">
      <w:pPr>
        <w:rPr>
          <w:sz w:val="22"/>
          <w:szCs w:val="22"/>
        </w:rPr>
      </w:pPr>
    </w:p>
    <w:p w14:paraId="7CC3D559" w14:textId="6D6AE42A" w:rsidR="00B215D7" w:rsidRPr="00B215D7" w:rsidRDefault="00B215D7" w:rsidP="00B215D7">
      <w:pPr>
        <w:rPr>
          <w:sz w:val="22"/>
          <w:szCs w:val="22"/>
        </w:rPr>
      </w:pPr>
      <w:r w:rsidRPr="00B215D7">
        <w:rPr>
          <w:sz w:val="22"/>
          <w:szCs w:val="22"/>
        </w:rPr>
        <w:t>It has never been easier to respond on your own, whether online, over the phone or by mail. The Census only takes 10 minutes, and asks the names, nationalities and number of people in your household. The Census is SAFE: it is illegal for the Census Bureau and Census workers to share your information with any other entity, including ICE, IRS, or DOJ. You do not need your Census ID to respond to the Census. As we are checking on our neighbors and family members in this time of crisis, please encourage them to go to MyCensus2020.gov or call 844-330-2020 and take the Census. You matter.</w:t>
      </w:r>
    </w:p>
    <w:p w14:paraId="6CA990F9" w14:textId="77777777" w:rsidR="00B215D7" w:rsidRPr="00B215D7" w:rsidRDefault="00B215D7" w:rsidP="00B215D7">
      <w:pPr>
        <w:rPr>
          <w:rFonts w:cs="Arial"/>
          <w:sz w:val="22"/>
          <w:szCs w:val="22"/>
        </w:rPr>
      </w:pPr>
    </w:p>
    <w:p w14:paraId="402B85E9" w14:textId="77777777" w:rsidR="00B215D7" w:rsidRPr="00B215D7" w:rsidRDefault="00B215D7" w:rsidP="00B215D7">
      <w:pPr>
        <w:pStyle w:val="NormalWeb"/>
        <w:spacing w:before="0" w:after="0"/>
        <w:rPr>
          <w:rFonts w:ascii="Arial" w:hAnsi="Arial" w:cs="Arial"/>
          <w:sz w:val="22"/>
          <w:szCs w:val="22"/>
        </w:rPr>
      </w:pPr>
      <w:r w:rsidRPr="00B215D7">
        <w:rPr>
          <w:rFonts w:ascii="Arial" w:hAnsi="Arial" w:cs="Arial"/>
          <w:b/>
          <w:bCs/>
          <w:color w:val="000000"/>
          <w:sz w:val="22"/>
          <w:szCs w:val="22"/>
        </w:rPr>
        <w:t>Public health</w:t>
      </w:r>
    </w:p>
    <w:p w14:paraId="60BD1362" w14:textId="77777777" w:rsidR="00B215D7" w:rsidRPr="00B215D7" w:rsidRDefault="00B215D7" w:rsidP="00B215D7">
      <w:pPr>
        <w:pStyle w:val="NormalWeb"/>
        <w:spacing w:before="240" w:after="240"/>
        <w:rPr>
          <w:rFonts w:ascii="Arial" w:hAnsi="Arial" w:cs="Arial"/>
          <w:sz w:val="22"/>
          <w:szCs w:val="22"/>
        </w:rPr>
      </w:pPr>
      <w:r w:rsidRPr="00B215D7">
        <w:rPr>
          <w:rFonts w:ascii="Arial" w:hAnsi="Arial" w:cs="Arial"/>
          <w:color w:val="000000"/>
          <w:sz w:val="22"/>
          <w:szCs w:val="22"/>
        </w:rPr>
        <w:t>Reminders!</w:t>
      </w:r>
    </w:p>
    <w:p w14:paraId="5F1DA61C" w14:textId="77777777" w:rsidR="00F91B4A" w:rsidRPr="00593FC1" w:rsidRDefault="00F91B4A" w:rsidP="00F91B4A">
      <w:pPr>
        <w:numPr>
          <w:ilvl w:val="0"/>
          <w:numId w:val="13"/>
        </w:numPr>
        <w:spacing w:before="240"/>
        <w:textAlignment w:val="baseline"/>
        <w:rPr>
          <w:rFonts w:cs="Arial"/>
          <w:color w:val="000000"/>
          <w:sz w:val="22"/>
          <w:szCs w:val="22"/>
        </w:rPr>
      </w:pPr>
      <w:r w:rsidRPr="00593FC1">
        <w:rPr>
          <w:rFonts w:cs="Arial"/>
          <w:color w:val="000000"/>
          <w:sz w:val="22"/>
          <w:szCs w:val="22"/>
        </w:rPr>
        <w:t xml:space="preserve">DHS Emergency Order #5 prohibits all public and private gatherings </w:t>
      </w:r>
      <w:r>
        <w:rPr>
          <w:rFonts w:cs="Arial"/>
          <w:color w:val="000000"/>
          <w:sz w:val="22"/>
          <w:szCs w:val="22"/>
        </w:rPr>
        <w:t xml:space="preserve">of more than </w:t>
      </w:r>
      <w:r w:rsidRPr="00593FC1">
        <w:rPr>
          <w:rFonts w:cs="Arial"/>
          <w:color w:val="000000"/>
          <w:sz w:val="22"/>
          <w:szCs w:val="22"/>
        </w:rPr>
        <w:t xml:space="preserve">10 people </w:t>
      </w:r>
      <w:hyperlink r:id="rId15" w:history="1">
        <w:r w:rsidRPr="00593FC1">
          <w:rPr>
            <w:rStyle w:val="Hyperlink"/>
            <w:rFonts w:cs="Arial"/>
            <w:sz w:val="22"/>
            <w:szCs w:val="22"/>
          </w:rPr>
          <w:t>with few exceptions</w:t>
        </w:r>
      </w:hyperlink>
      <w:r w:rsidRPr="00593FC1">
        <w:rPr>
          <w:rFonts w:cs="Arial"/>
          <w:color w:val="000000"/>
          <w:sz w:val="22"/>
          <w:szCs w:val="22"/>
        </w:rPr>
        <w:t>.</w:t>
      </w:r>
    </w:p>
    <w:p w14:paraId="46F7624B" w14:textId="77777777" w:rsidR="00B215D7" w:rsidRPr="00B215D7" w:rsidRDefault="00B215D7" w:rsidP="00B215D7">
      <w:pPr>
        <w:pStyle w:val="NormalWeb"/>
        <w:numPr>
          <w:ilvl w:val="0"/>
          <w:numId w:val="13"/>
        </w:numPr>
        <w:spacing w:before="0" w:after="0"/>
        <w:textAlignment w:val="baseline"/>
        <w:rPr>
          <w:rFonts w:ascii="Arial" w:hAnsi="Arial" w:cs="Arial"/>
          <w:color w:val="000000"/>
          <w:sz w:val="22"/>
          <w:szCs w:val="22"/>
        </w:rPr>
      </w:pPr>
      <w:r w:rsidRPr="00B215D7">
        <w:rPr>
          <w:rFonts w:ascii="Arial" w:hAnsi="Arial" w:cs="Arial"/>
          <w:color w:val="000000"/>
          <w:sz w:val="22"/>
          <w:szCs w:val="22"/>
        </w:rPr>
        <w:t>Practice social distancing!</w:t>
      </w:r>
    </w:p>
    <w:p w14:paraId="1B82C159" w14:textId="77777777" w:rsidR="00B215D7" w:rsidRPr="00B215D7" w:rsidRDefault="00B215D7" w:rsidP="00B215D7">
      <w:pPr>
        <w:pStyle w:val="NormalWeb"/>
        <w:numPr>
          <w:ilvl w:val="0"/>
          <w:numId w:val="13"/>
        </w:numPr>
        <w:spacing w:before="0" w:after="0"/>
        <w:textAlignment w:val="baseline"/>
        <w:rPr>
          <w:rFonts w:ascii="Arial" w:hAnsi="Arial" w:cs="Arial"/>
          <w:color w:val="000000"/>
          <w:sz w:val="22"/>
          <w:szCs w:val="22"/>
        </w:rPr>
      </w:pPr>
      <w:r w:rsidRPr="00B215D7">
        <w:rPr>
          <w:rFonts w:ascii="Arial" w:hAnsi="Arial" w:cs="Arial"/>
          <w:color w:val="000000"/>
          <w:sz w:val="22"/>
          <w:szCs w:val="22"/>
        </w:rPr>
        <w:t>Stay home when you are sick.</w:t>
      </w:r>
    </w:p>
    <w:p w14:paraId="02402E9B" w14:textId="77777777" w:rsidR="00B215D7" w:rsidRPr="00B215D7" w:rsidRDefault="00B215D7" w:rsidP="00B215D7">
      <w:pPr>
        <w:pStyle w:val="NormalWeb"/>
        <w:numPr>
          <w:ilvl w:val="0"/>
          <w:numId w:val="13"/>
        </w:numPr>
        <w:spacing w:before="0" w:after="0"/>
        <w:textAlignment w:val="baseline"/>
        <w:rPr>
          <w:rFonts w:ascii="Arial" w:hAnsi="Arial" w:cs="Arial"/>
          <w:color w:val="000000"/>
          <w:sz w:val="22"/>
          <w:szCs w:val="22"/>
        </w:rPr>
      </w:pPr>
      <w:r w:rsidRPr="00B215D7">
        <w:rPr>
          <w:rFonts w:ascii="Arial" w:hAnsi="Arial" w:cs="Arial"/>
          <w:color w:val="000000"/>
          <w:sz w:val="22"/>
          <w:szCs w:val="22"/>
        </w:rPr>
        <w:t>Wash your hands often.</w:t>
      </w:r>
    </w:p>
    <w:p w14:paraId="7348976B" w14:textId="77777777" w:rsidR="00B215D7" w:rsidRPr="00B215D7" w:rsidRDefault="00B215D7" w:rsidP="00B215D7">
      <w:pPr>
        <w:pStyle w:val="NormalWeb"/>
        <w:numPr>
          <w:ilvl w:val="0"/>
          <w:numId w:val="13"/>
        </w:numPr>
        <w:spacing w:before="0" w:after="0"/>
        <w:textAlignment w:val="baseline"/>
        <w:rPr>
          <w:rFonts w:ascii="Arial" w:hAnsi="Arial" w:cs="Arial"/>
          <w:color w:val="000000"/>
          <w:sz w:val="22"/>
          <w:szCs w:val="22"/>
        </w:rPr>
      </w:pPr>
      <w:r w:rsidRPr="00B215D7">
        <w:rPr>
          <w:rFonts w:ascii="Arial" w:hAnsi="Arial" w:cs="Arial"/>
          <w:color w:val="000000"/>
          <w:sz w:val="22"/>
          <w:szCs w:val="22"/>
        </w:rPr>
        <w:t>Cover your coughs and sneezes.</w:t>
      </w:r>
    </w:p>
    <w:p w14:paraId="42E5DD08" w14:textId="77777777" w:rsidR="00B215D7" w:rsidRPr="00B215D7" w:rsidRDefault="00B215D7" w:rsidP="00B215D7">
      <w:pPr>
        <w:pStyle w:val="NormalWeb"/>
        <w:numPr>
          <w:ilvl w:val="0"/>
          <w:numId w:val="13"/>
        </w:numPr>
        <w:spacing w:before="0" w:after="240"/>
        <w:textAlignment w:val="baseline"/>
        <w:rPr>
          <w:rFonts w:ascii="Arial" w:hAnsi="Arial" w:cs="Arial"/>
          <w:color w:val="000000"/>
          <w:sz w:val="22"/>
          <w:szCs w:val="22"/>
        </w:rPr>
      </w:pPr>
      <w:r w:rsidRPr="00B215D7">
        <w:rPr>
          <w:rFonts w:ascii="Arial" w:hAnsi="Arial" w:cs="Arial"/>
          <w:color w:val="000000"/>
          <w:sz w:val="22"/>
          <w:szCs w:val="22"/>
        </w:rPr>
        <w:t>Clean and disinfect frequently touched surfaces daily.</w:t>
      </w:r>
    </w:p>
    <w:p w14:paraId="075D61BD" w14:textId="77777777" w:rsidR="00B215D7" w:rsidRPr="00B215D7" w:rsidRDefault="00B215D7" w:rsidP="00B215D7">
      <w:pPr>
        <w:pStyle w:val="NormalWeb"/>
        <w:spacing w:before="240" w:after="240"/>
        <w:rPr>
          <w:rFonts w:ascii="Arial" w:hAnsi="Arial" w:cs="Arial"/>
          <w:sz w:val="22"/>
          <w:szCs w:val="22"/>
        </w:rPr>
      </w:pPr>
      <w:r w:rsidRPr="00B215D7">
        <w:rPr>
          <w:rFonts w:ascii="Arial" w:hAnsi="Arial" w:cs="Arial"/>
          <w:b/>
          <w:bCs/>
          <w:color w:val="000000"/>
          <w:sz w:val="22"/>
          <w:szCs w:val="22"/>
        </w:rPr>
        <w:t>Health System COVID-19 Hotlines</w:t>
      </w:r>
    </w:p>
    <w:p w14:paraId="247B3D5E" w14:textId="77777777" w:rsidR="00B215D7" w:rsidRPr="00B215D7" w:rsidRDefault="00B215D7" w:rsidP="00B215D7">
      <w:pPr>
        <w:pStyle w:val="NormalWeb"/>
        <w:spacing w:before="240" w:after="240"/>
        <w:rPr>
          <w:rFonts w:ascii="Arial" w:hAnsi="Arial" w:cs="Arial"/>
          <w:sz w:val="22"/>
          <w:szCs w:val="22"/>
        </w:rPr>
      </w:pPr>
      <w:r w:rsidRPr="00B215D7">
        <w:rPr>
          <w:rFonts w:ascii="Arial" w:hAnsi="Arial" w:cs="Arial"/>
          <w:color w:val="000000"/>
          <w:sz w:val="22"/>
          <w:szCs w:val="22"/>
        </w:rPr>
        <w:t>Ascension: 1-833-981-0711</w:t>
      </w:r>
    </w:p>
    <w:p w14:paraId="26EE1159" w14:textId="77777777" w:rsidR="00B215D7" w:rsidRPr="00B215D7" w:rsidRDefault="00B215D7" w:rsidP="00B215D7">
      <w:pPr>
        <w:pStyle w:val="NormalWeb"/>
        <w:spacing w:before="240" w:after="240"/>
        <w:rPr>
          <w:rFonts w:ascii="Arial" w:hAnsi="Arial" w:cs="Arial"/>
          <w:sz w:val="22"/>
          <w:szCs w:val="22"/>
        </w:rPr>
      </w:pPr>
      <w:r w:rsidRPr="00B215D7">
        <w:rPr>
          <w:rFonts w:ascii="Arial" w:hAnsi="Arial" w:cs="Arial"/>
          <w:color w:val="000000"/>
          <w:sz w:val="22"/>
          <w:szCs w:val="22"/>
        </w:rPr>
        <w:t>Advocate Aurora: 1-866-443-2584</w:t>
      </w:r>
    </w:p>
    <w:p w14:paraId="450F0DDB" w14:textId="30378A61" w:rsidR="00B215D7" w:rsidRPr="00B215D7" w:rsidRDefault="00B215D7" w:rsidP="00F04C90">
      <w:pPr>
        <w:pStyle w:val="NormalWeb"/>
        <w:spacing w:before="240" w:after="240"/>
        <w:rPr>
          <w:rFonts w:ascii="Arial" w:hAnsi="Arial" w:cs="Arial"/>
          <w:sz w:val="22"/>
          <w:szCs w:val="22"/>
        </w:rPr>
      </w:pPr>
      <w:r w:rsidRPr="00B215D7">
        <w:rPr>
          <w:rFonts w:ascii="Arial" w:hAnsi="Arial" w:cs="Arial"/>
          <w:color w:val="000000"/>
          <w:sz w:val="22"/>
          <w:szCs w:val="22"/>
        </w:rPr>
        <w:t>Froedtert: 414-805-2000</w:t>
      </w:r>
    </w:p>
    <w:p w14:paraId="6D93630C" w14:textId="77777777" w:rsidR="00B215D7" w:rsidRPr="00B215D7" w:rsidRDefault="00B215D7" w:rsidP="00B215D7">
      <w:pPr>
        <w:pStyle w:val="NormalWeb"/>
        <w:spacing w:before="0" w:after="0"/>
        <w:rPr>
          <w:rFonts w:ascii="Arial" w:hAnsi="Arial" w:cs="Arial"/>
          <w:sz w:val="22"/>
          <w:szCs w:val="22"/>
        </w:rPr>
      </w:pPr>
      <w:r w:rsidRPr="00B215D7">
        <w:rPr>
          <w:rFonts w:ascii="Arial" w:hAnsi="Arial" w:cs="Arial"/>
          <w:b/>
          <w:bCs/>
          <w:color w:val="000000"/>
          <w:sz w:val="22"/>
          <w:szCs w:val="22"/>
        </w:rPr>
        <w:t>Community services</w:t>
      </w:r>
    </w:p>
    <w:p w14:paraId="6D323DF1" w14:textId="3CF9C9D2" w:rsidR="00B215D7" w:rsidRPr="00B215D7" w:rsidRDefault="00B215D7" w:rsidP="00B215D7">
      <w:pPr>
        <w:pStyle w:val="NormalWeb"/>
        <w:spacing w:before="0" w:after="0"/>
        <w:rPr>
          <w:rFonts w:ascii="Arial" w:hAnsi="Arial" w:cs="Arial"/>
          <w:sz w:val="22"/>
          <w:szCs w:val="22"/>
        </w:rPr>
      </w:pPr>
      <w:r w:rsidRPr="00B215D7">
        <w:rPr>
          <w:rFonts w:ascii="Arial" w:hAnsi="Arial" w:cs="Arial"/>
          <w:color w:val="000000"/>
          <w:sz w:val="22"/>
          <w:szCs w:val="22"/>
        </w:rPr>
        <w:t>Non-Medical Questions: Impact 2-1-1’s service is now accepting calls for questions related to COVID-19 that are non-medical in nature. These calls might pertain to such needs as:</w:t>
      </w:r>
    </w:p>
    <w:p w14:paraId="3B7F2B54" w14:textId="77777777" w:rsidR="00B215D7" w:rsidRPr="00B215D7" w:rsidRDefault="00B215D7" w:rsidP="00B215D7">
      <w:pPr>
        <w:pStyle w:val="NormalWeb"/>
        <w:spacing w:before="0" w:after="0"/>
        <w:rPr>
          <w:rFonts w:ascii="Arial" w:hAnsi="Arial" w:cs="Arial"/>
          <w:sz w:val="22"/>
          <w:szCs w:val="22"/>
        </w:rPr>
      </w:pPr>
      <w:r w:rsidRPr="00B215D7">
        <w:rPr>
          <w:rFonts w:ascii="Arial" w:hAnsi="Arial" w:cs="Arial"/>
          <w:color w:val="000000"/>
          <w:sz w:val="22"/>
          <w:szCs w:val="22"/>
        </w:rPr>
        <w:t>● Food delivery programs for home-bound seniors</w:t>
      </w:r>
    </w:p>
    <w:p w14:paraId="18AE1B32" w14:textId="5D450F47" w:rsidR="00B215D7" w:rsidRPr="00B215D7" w:rsidRDefault="00B215D7" w:rsidP="00B215D7">
      <w:pPr>
        <w:pStyle w:val="NormalWeb"/>
        <w:spacing w:before="0" w:after="0"/>
        <w:rPr>
          <w:rFonts w:ascii="Arial" w:hAnsi="Arial" w:cs="Arial"/>
          <w:sz w:val="22"/>
          <w:szCs w:val="22"/>
        </w:rPr>
      </w:pPr>
      <w:r w:rsidRPr="00B215D7">
        <w:rPr>
          <w:rFonts w:ascii="Arial" w:hAnsi="Arial" w:cs="Arial"/>
          <w:color w:val="000000"/>
          <w:sz w:val="22"/>
          <w:szCs w:val="22"/>
        </w:rPr>
        <w:lastRenderedPageBreak/>
        <w:t xml:space="preserve">● Transportation options, as some </w:t>
      </w:r>
      <w:r w:rsidR="00D669A2">
        <w:rPr>
          <w:rFonts w:ascii="Arial" w:hAnsi="Arial" w:cs="Arial"/>
          <w:color w:val="000000"/>
          <w:sz w:val="22"/>
          <w:szCs w:val="22"/>
        </w:rPr>
        <w:t xml:space="preserve">public </w:t>
      </w:r>
      <w:r w:rsidRPr="00B215D7">
        <w:rPr>
          <w:rFonts w:ascii="Arial" w:hAnsi="Arial" w:cs="Arial"/>
          <w:color w:val="000000"/>
          <w:sz w:val="22"/>
          <w:szCs w:val="22"/>
        </w:rPr>
        <w:t xml:space="preserve">transit services </w:t>
      </w:r>
      <w:r w:rsidR="000F01C6">
        <w:rPr>
          <w:rFonts w:ascii="Arial" w:hAnsi="Arial" w:cs="Arial"/>
          <w:color w:val="000000"/>
          <w:sz w:val="22"/>
          <w:szCs w:val="22"/>
        </w:rPr>
        <w:t xml:space="preserve">have </w:t>
      </w:r>
      <w:r w:rsidRPr="00B215D7">
        <w:rPr>
          <w:rFonts w:ascii="Arial" w:hAnsi="Arial" w:cs="Arial"/>
          <w:color w:val="000000"/>
          <w:sz w:val="22"/>
          <w:szCs w:val="22"/>
        </w:rPr>
        <w:t>close</w:t>
      </w:r>
      <w:r w:rsidR="000F01C6">
        <w:rPr>
          <w:rFonts w:ascii="Arial" w:hAnsi="Arial" w:cs="Arial"/>
          <w:color w:val="000000"/>
          <w:sz w:val="22"/>
          <w:szCs w:val="22"/>
        </w:rPr>
        <w:t>d.</w:t>
      </w:r>
    </w:p>
    <w:p w14:paraId="6A56134B" w14:textId="77777777" w:rsidR="00B215D7" w:rsidRPr="00B215D7" w:rsidRDefault="00B215D7" w:rsidP="00B215D7">
      <w:pPr>
        <w:pStyle w:val="NormalWeb"/>
        <w:spacing w:before="0" w:after="0"/>
        <w:rPr>
          <w:rFonts w:ascii="Arial" w:hAnsi="Arial" w:cs="Arial"/>
          <w:sz w:val="22"/>
          <w:szCs w:val="22"/>
        </w:rPr>
      </w:pPr>
      <w:r w:rsidRPr="00B215D7">
        <w:rPr>
          <w:rFonts w:ascii="Arial" w:hAnsi="Arial" w:cs="Arial"/>
          <w:color w:val="000000"/>
          <w:sz w:val="22"/>
          <w:szCs w:val="22"/>
        </w:rPr>
        <w:t>● Nutrition programs for children who rely on free and reduced meals at school</w:t>
      </w:r>
    </w:p>
    <w:p w14:paraId="50BB6910" w14:textId="77777777" w:rsidR="00B215D7" w:rsidRDefault="00B215D7" w:rsidP="00B215D7">
      <w:pPr>
        <w:pStyle w:val="NormalWeb"/>
        <w:spacing w:before="0" w:after="0"/>
        <w:rPr>
          <w:rFonts w:ascii="Arial" w:hAnsi="Arial" w:cs="Arial"/>
          <w:color w:val="000000"/>
          <w:sz w:val="22"/>
          <w:szCs w:val="22"/>
        </w:rPr>
      </w:pPr>
    </w:p>
    <w:p w14:paraId="032F250D" w14:textId="55C063A4" w:rsidR="00B215D7" w:rsidRPr="00B215D7" w:rsidRDefault="00B215D7" w:rsidP="00B215D7">
      <w:pPr>
        <w:pStyle w:val="NormalWeb"/>
        <w:spacing w:before="0" w:after="0"/>
        <w:rPr>
          <w:rFonts w:ascii="Arial" w:hAnsi="Arial" w:cs="Arial"/>
          <w:sz w:val="22"/>
          <w:szCs w:val="22"/>
        </w:rPr>
      </w:pPr>
      <w:r w:rsidRPr="00B215D7">
        <w:rPr>
          <w:rFonts w:ascii="Arial" w:hAnsi="Arial" w:cs="Arial"/>
          <w:color w:val="000000"/>
          <w:sz w:val="22"/>
          <w:szCs w:val="22"/>
        </w:rPr>
        <w:t>Residents across the state of Wisconsin can access this service by calling 2-1-1 (or 1-800-924-5514). </w:t>
      </w:r>
    </w:p>
    <w:p w14:paraId="42AD206A" w14:textId="77777777" w:rsidR="00B215D7" w:rsidRPr="00B215D7" w:rsidRDefault="00B215D7" w:rsidP="00B215D7">
      <w:pPr>
        <w:rPr>
          <w:rFonts w:cs="Arial"/>
          <w:sz w:val="22"/>
          <w:szCs w:val="22"/>
        </w:rPr>
      </w:pPr>
    </w:p>
    <w:p w14:paraId="06C1614C" w14:textId="77777777" w:rsidR="00B215D7" w:rsidRPr="00B215D7" w:rsidRDefault="00B215D7" w:rsidP="00B215D7">
      <w:pPr>
        <w:pStyle w:val="NormalWeb"/>
        <w:spacing w:before="0" w:after="0"/>
        <w:rPr>
          <w:rFonts w:ascii="Arial" w:hAnsi="Arial" w:cs="Arial"/>
          <w:sz w:val="22"/>
          <w:szCs w:val="22"/>
        </w:rPr>
      </w:pPr>
      <w:r w:rsidRPr="00B215D7">
        <w:rPr>
          <w:rFonts w:ascii="Arial" w:hAnsi="Arial" w:cs="Arial"/>
          <w:b/>
          <w:bCs/>
          <w:color w:val="000000"/>
          <w:sz w:val="22"/>
          <w:szCs w:val="22"/>
        </w:rPr>
        <w:t>State of Wisconsin</w:t>
      </w:r>
    </w:p>
    <w:p w14:paraId="43BE6279" w14:textId="77777777" w:rsidR="00B215D7" w:rsidRPr="00B215D7" w:rsidRDefault="00B215D7" w:rsidP="00B215D7">
      <w:pPr>
        <w:pStyle w:val="NormalWeb"/>
        <w:spacing w:before="0" w:after="0"/>
        <w:rPr>
          <w:rFonts w:ascii="Arial" w:hAnsi="Arial" w:cs="Arial"/>
          <w:sz w:val="22"/>
          <w:szCs w:val="22"/>
        </w:rPr>
      </w:pPr>
      <w:r w:rsidRPr="00B215D7">
        <w:rPr>
          <w:rFonts w:ascii="Arial" w:hAnsi="Arial" w:cs="Arial"/>
          <w:color w:val="000000"/>
          <w:sz w:val="22"/>
          <w:szCs w:val="22"/>
        </w:rPr>
        <w:t xml:space="preserve">The State Department of Health Services released two new flyers - one on </w:t>
      </w:r>
      <w:hyperlink r:id="rId16" w:history="1">
        <w:r w:rsidRPr="00B215D7">
          <w:rPr>
            <w:rStyle w:val="Hyperlink"/>
            <w:rFonts w:ascii="Arial" w:hAnsi="Arial" w:cs="Arial"/>
            <w:color w:val="1155CC"/>
            <w:sz w:val="22"/>
            <w:szCs w:val="22"/>
          </w:rPr>
          <w:t>shopping tips</w:t>
        </w:r>
      </w:hyperlink>
      <w:r w:rsidRPr="00B215D7">
        <w:rPr>
          <w:rFonts w:ascii="Arial" w:hAnsi="Arial" w:cs="Arial"/>
          <w:color w:val="000000"/>
          <w:sz w:val="22"/>
          <w:szCs w:val="22"/>
        </w:rPr>
        <w:t xml:space="preserve"> and one with </w:t>
      </w:r>
      <w:hyperlink r:id="rId17" w:history="1">
        <w:r w:rsidRPr="00B215D7">
          <w:rPr>
            <w:rStyle w:val="Hyperlink"/>
            <w:rFonts w:ascii="Arial" w:hAnsi="Arial" w:cs="Arial"/>
            <w:color w:val="1155CC"/>
            <w:sz w:val="22"/>
            <w:szCs w:val="22"/>
          </w:rPr>
          <w:t>tips for group settings</w:t>
        </w:r>
      </w:hyperlink>
      <w:r w:rsidRPr="00B215D7">
        <w:rPr>
          <w:rFonts w:ascii="Arial" w:hAnsi="Arial" w:cs="Arial"/>
          <w:color w:val="000000"/>
          <w:sz w:val="22"/>
          <w:szCs w:val="22"/>
        </w:rPr>
        <w:t>, including homeless shelters, domestic violence shelters, and correctional facilities.</w:t>
      </w:r>
    </w:p>
    <w:p w14:paraId="79D488D5" w14:textId="77777777" w:rsidR="00B215D7" w:rsidRPr="00B215D7" w:rsidRDefault="00B215D7" w:rsidP="00B215D7">
      <w:pPr>
        <w:rPr>
          <w:rFonts w:cs="Arial"/>
          <w:sz w:val="22"/>
          <w:szCs w:val="22"/>
        </w:rPr>
      </w:pPr>
    </w:p>
    <w:p w14:paraId="69923B27" w14:textId="77777777" w:rsidR="00B215D7" w:rsidRPr="00B215D7" w:rsidRDefault="00B215D7" w:rsidP="00B215D7">
      <w:pPr>
        <w:pStyle w:val="NormalWeb"/>
        <w:spacing w:before="0" w:after="0"/>
        <w:rPr>
          <w:rFonts w:ascii="Arial" w:hAnsi="Arial" w:cs="Arial"/>
          <w:sz w:val="22"/>
          <w:szCs w:val="22"/>
        </w:rPr>
      </w:pPr>
      <w:r w:rsidRPr="00B215D7">
        <w:rPr>
          <w:rFonts w:ascii="Arial" w:hAnsi="Arial" w:cs="Arial"/>
          <w:b/>
          <w:bCs/>
          <w:color w:val="000000"/>
          <w:sz w:val="22"/>
          <w:szCs w:val="22"/>
        </w:rPr>
        <w:t>Resources</w:t>
      </w:r>
    </w:p>
    <w:p w14:paraId="29F4370A" w14:textId="77777777" w:rsidR="00B215D7" w:rsidRPr="00B215D7" w:rsidRDefault="00B215D7" w:rsidP="00B215D7">
      <w:pPr>
        <w:pStyle w:val="NormalWeb"/>
        <w:spacing w:before="0" w:after="0"/>
        <w:rPr>
          <w:rFonts w:ascii="Arial" w:hAnsi="Arial" w:cs="Arial"/>
          <w:sz w:val="22"/>
          <w:szCs w:val="22"/>
        </w:rPr>
      </w:pPr>
      <w:r w:rsidRPr="00B215D7">
        <w:rPr>
          <w:rFonts w:ascii="Arial" w:hAnsi="Arial" w:cs="Arial"/>
          <w:color w:val="000000"/>
          <w:sz w:val="22"/>
          <w:szCs w:val="22"/>
        </w:rPr>
        <w:t>For the most current and up to date information on COVID-19, please go to the Centers for Disease Control’s website:</w:t>
      </w:r>
    </w:p>
    <w:p w14:paraId="18F03561" w14:textId="77777777" w:rsidR="00B215D7" w:rsidRPr="00B215D7" w:rsidRDefault="00F4428D" w:rsidP="00B215D7">
      <w:pPr>
        <w:pStyle w:val="NormalWeb"/>
        <w:spacing w:before="0" w:after="0"/>
        <w:rPr>
          <w:rFonts w:ascii="Arial" w:hAnsi="Arial" w:cs="Arial"/>
          <w:sz w:val="22"/>
          <w:szCs w:val="22"/>
        </w:rPr>
      </w:pPr>
      <w:hyperlink r:id="rId18" w:history="1">
        <w:r w:rsidR="00B215D7" w:rsidRPr="00B215D7">
          <w:rPr>
            <w:rStyle w:val="Hyperlink"/>
            <w:rFonts w:ascii="Arial" w:hAnsi="Arial" w:cs="Arial"/>
            <w:color w:val="1155CC"/>
            <w:sz w:val="22"/>
            <w:szCs w:val="22"/>
          </w:rPr>
          <w:t>www.cdc.gov/coronavirus</w:t>
        </w:r>
      </w:hyperlink>
      <w:r w:rsidR="00B215D7" w:rsidRPr="00B215D7">
        <w:rPr>
          <w:rFonts w:ascii="Arial" w:hAnsi="Arial" w:cs="Arial"/>
          <w:color w:val="000000"/>
          <w:sz w:val="22"/>
          <w:szCs w:val="22"/>
        </w:rPr>
        <w:t>.  </w:t>
      </w:r>
    </w:p>
    <w:p w14:paraId="523C8D4C" w14:textId="77777777" w:rsidR="00B215D7" w:rsidRPr="00B215D7" w:rsidRDefault="00B215D7" w:rsidP="00B215D7">
      <w:pPr>
        <w:rPr>
          <w:rFonts w:cs="Arial"/>
          <w:sz w:val="22"/>
          <w:szCs w:val="22"/>
        </w:rPr>
      </w:pPr>
    </w:p>
    <w:p w14:paraId="78058C40" w14:textId="77777777" w:rsidR="00B215D7" w:rsidRPr="00B215D7" w:rsidRDefault="00B215D7" w:rsidP="00B215D7">
      <w:pPr>
        <w:pStyle w:val="NormalWeb"/>
        <w:spacing w:before="0" w:after="0"/>
        <w:rPr>
          <w:rFonts w:ascii="Arial" w:hAnsi="Arial" w:cs="Arial"/>
          <w:sz w:val="22"/>
          <w:szCs w:val="22"/>
        </w:rPr>
      </w:pPr>
      <w:r w:rsidRPr="00B215D7">
        <w:rPr>
          <w:rFonts w:ascii="Arial" w:hAnsi="Arial" w:cs="Arial"/>
          <w:color w:val="000000"/>
          <w:sz w:val="22"/>
          <w:szCs w:val="22"/>
        </w:rPr>
        <w:t>You can also find current information on the Wisconsin Department of Health Services website, which has guidance that is upd</w:t>
      </w:r>
      <w:bookmarkStart w:id="0" w:name="_GoBack"/>
      <w:bookmarkEnd w:id="0"/>
      <w:r w:rsidRPr="00B215D7">
        <w:rPr>
          <w:rFonts w:ascii="Arial" w:hAnsi="Arial" w:cs="Arial"/>
          <w:color w:val="000000"/>
          <w:sz w:val="22"/>
          <w:szCs w:val="22"/>
        </w:rPr>
        <w:t>ated regularly for travel, self-quarantine, and school districts, among other important information:</w:t>
      </w:r>
    </w:p>
    <w:p w14:paraId="07E265D2" w14:textId="77777777" w:rsidR="00B215D7" w:rsidRPr="00B215D7" w:rsidRDefault="00F4428D" w:rsidP="00B215D7">
      <w:pPr>
        <w:pStyle w:val="NormalWeb"/>
        <w:spacing w:before="0" w:after="0"/>
        <w:rPr>
          <w:rFonts w:ascii="Arial" w:hAnsi="Arial" w:cs="Arial"/>
          <w:sz w:val="22"/>
          <w:szCs w:val="22"/>
        </w:rPr>
      </w:pPr>
      <w:hyperlink r:id="rId19" w:history="1">
        <w:r w:rsidR="00B215D7" w:rsidRPr="00B215D7">
          <w:rPr>
            <w:rStyle w:val="Hyperlink"/>
            <w:rFonts w:ascii="Arial" w:hAnsi="Arial" w:cs="Arial"/>
            <w:color w:val="1155CC"/>
            <w:sz w:val="22"/>
            <w:szCs w:val="22"/>
          </w:rPr>
          <w:t>https://www.dhs.wisconsin.gov/disease/covid-19.htm</w:t>
        </w:r>
      </w:hyperlink>
      <w:r w:rsidR="00B215D7" w:rsidRPr="00B215D7">
        <w:rPr>
          <w:rFonts w:ascii="Arial" w:hAnsi="Arial" w:cs="Arial"/>
          <w:color w:val="000000"/>
          <w:sz w:val="22"/>
          <w:szCs w:val="22"/>
        </w:rPr>
        <w:t>. </w:t>
      </w:r>
    </w:p>
    <w:p w14:paraId="22DAEDA6" w14:textId="77777777" w:rsidR="003A064C" w:rsidRPr="003A064C" w:rsidRDefault="003A064C" w:rsidP="00F04C90"/>
    <w:p w14:paraId="6A5A0F64" w14:textId="0CB8B39C" w:rsidR="00CD3259" w:rsidRPr="003A064C" w:rsidRDefault="00883096" w:rsidP="001D0762">
      <w:pPr>
        <w:jc w:val="center"/>
        <w:rPr>
          <w:rFonts w:cs="Arial"/>
        </w:rPr>
      </w:pPr>
      <w:r w:rsidRPr="003A064C">
        <w:rPr>
          <w:rFonts w:cs="Arial"/>
        </w:rPr>
        <w:t>##</w:t>
      </w:r>
      <w:r w:rsidR="003A064C" w:rsidRPr="003A064C">
        <w:rPr>
          <w:rFonts w:cs="Arial"/>
        </w:rPr>
        <w:t>#</w:t>
      </w:r>
    </w:p>
    <w:sectPr w:rsidR="00CD3259" w:rsidRPr="003A064C" w:rsidSect="004A3573">
      <w:headerReference w:type="even" r:id="rId20"/>
      <w:headerReference w:type="default" r:id="rId21"/>
      <w:footerReference w:type="even" r:id="rId22"/>
      <w:footerReference w:type="default" r:id="rId23"/>
      <w:headerReference w:type="first" r:id="rId24"/>
      <w:footerReference w:type="first" r:id="rId25"/>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2EB3D" w14:textId="77777777" w:rsidR="00F4428D" w:rsidRDefault="00F4428D" w:rsidP="00097A4F">
      <w:r>
        <w:separator/>
      </w:r>
    </w:p>
  </w:endnote>
  <w:endnote w:type="continuationSeparator" w:id="0">
    <w:p w14:paraId="1DABEB6E" w14:textId="77777777" w:rsidR="00F4428D" w:rsidRDefault="00F4428D" w:rsidP="0009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F7B2" w14:textId="77777777" w:rsidR="00FE3327" w:rsidRDefault="00FE3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7C17" w14:textId="77777777" w:rsidR="00FE3327" w:rsidRDefault="00FE3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DFAD" w14:textId="77777777" w:rsidR="00FE3327" w:rsidRDefault="00FE3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67108" w14:textId="77777777" w:rsidR="00F4428D" w:rsidRDefault="00F4428D" w:rsidP="00097A4F">
      <w:r>
        <w:separator/>
      </w:r>
    </w:p>
  </w:footnote>
  <w:footnote w:type="continuationSeparator" w:id="0">
    <w:p w14:paraId="3865A96D" w14:textId="77777777" w:rsidR="00F4428D" w:rsidRDefault="00F4428D" w:rsidP="0009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83483" w14:textId="77777777" w:rsidR="00FE3327" w:rsidRDefault="00FE3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45B7" w14:textId="77777777" w:rsidR="00FE3327" w:rsidRDefault="00FE3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ED91E" w14:textId="77777777" w:rsidR="00FE3327" w:rsidRDefault="00FE3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098"/>
    <w:multiLevelType w:val="hybridMultilevel"/>
    <w:tmpl w:val="D6DEBF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0C82CBB"/>
    <w:multiLevelType w:val="multilevel"/>
    <w:tmpl w:val="8872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D5620"/>
    <w:multiLevelType w:val="hybridMultilevel"/>
    <w:tmpl w:val="97B2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76137"/>
    <w:multiLevelType w:val="multilevel"/>
    <w:tmpl w:val="A276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54506"/>
    <w:multiLevelType w:val="hybridMultilevel"/>
    <w:tmpl w:val="82DE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24C3A"/>
    <w:multiLevelType w:val="hybridMultilevel"/>
    <w:tmpl w:val="372A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44EDE"/>
    <w:multiLevelType w:val="hybridMultilevel"/>
    <w:tmpl w:val="B4C8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C5C10"/>
    <w:multiLevelType w:val="hybridMultilevel"/>
    <w:tmpl w:val="3794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D7BF7"/>
    <w:multiLevelType w:val="hybridMultilevel"/>
    <w:tmpl w:val="7A18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584708"/>
    <w:multiLevelType w:val="multilevel"/>
    <w:tmpl w:val="5F30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D0F2D"/>
    <w:multiLevelType w:val="hybridMultilevel"/>
    <w:tmpl w:val="DEE0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7604E"/>
    <w:multiLevelType w:val="hybridMultilevel"/>
    <w:tmpl w:val="AF5A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449A3"/>
    <w:multiLevelType w:val="hybridMultilevel"/>
    <w:tmpl w:val="9228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6"/>
  </w:num>
  <w:num w:numId="5">
    <w:abstractNumId w:val="2"/>
  </w:num>
  <w:num w:numId="6">
    <w:abstractNumId w:val="4"/>
  </w:num>
  <w:num w:numId="7">
    <w:abstractNumId w:val="0"/>
  </w:num>
  <w:num w:numId="8">
    <w:abstractNumId w:val="11"/>
  </w:num>
  <w:num w:numId="9">
    <w:abstractNumId w:val="7"/>
  </w:num>
  <w:num w:numId="10">
    <w:abstractNumId w:val="8"/>
  </w:num>
  <w:num w:numId="11">
    <w:abstractNumId w:val="5"/>
  </w:num>
  <w:num w:numId="12">
    <w:abstractNumId w:val="9"/>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AB2C52C-89C7-4C69-A81B-B6FBD04B101D}"/>
    <w:docVar w:name="dgnword-eventsink" w:val="368184144"/>
  </w:docVars>
  <w:rsids>
    <w:rsidRoot w:val="00E00925"/>
    <w:rsid w:val="00012C81"/>
    <w:rsid w:val="00031CE2"/>
    <w:rsid w:val="000405BF"/>
    <w:rsid w:val="00046306"/>
    <w:rsid w:val="00054C69"/>
    <w:rsid w:val="0006014E"/>
    <w:rsid w:val="00060BD8"/>
    <w:rsid w:val="0006239A"/>
    <w:rsid w:val="00067AC3"/>
    <w:rsid w:val="0007279F"/>
    <w:rsid w:val="00072BAE"/>
    <w:rsid w:val="00082563"/>
    <w:rsid w:val="00083B20"/>
    <w:rsid w:val="000901AF"/>
    <w:rsid w:val="00097A4F"/>
    <w:rsid w:val="000A2A8C"/>
    <w:rsid w:val="000C32AD"/>
    <w:rsid w:val="000C6344"/>
    <w:rsid w:val="000E0361"/>
    <w:rsid w:val="000F01C6"/>
    <w:rsid w:val="000F4CB4"/>
    <w:rsid w:val="000F67D3"/>
    <w:rsid w:val="0010212E"/>
    <w:rsid w:val="0010511B"/>
    <w:rsid w:val="00125A17"/>
    <w:rsid w:val="00133A17"/>
    <w:rsid w:val="00141AEE"/>
    <w:rsid w:val="00154195"/>
    <w:rsid w:val="001556BB"/>
    <w:rsid w:val="00161E2B"/>
    <w:rsid w:val="001620F3"/>
    <w:rsid w:val="00173668"/>
    <w:rsid w:val="00177595"/>
    <w:rsid w:val="00197C81"/>
    <w:rsid w:val="001A6AE1"/>
    <w:rsid w:val="001A764E"/>
    <w:rsid w:val="001C15BB"/>
    <w:rsid w:val="001D0762"/>
    <w:rsid w:val="001D53BD"/>
    <w:rsid w:val="001E4BC0"/>
    <w:rsid w:val="001F057A"/>
    <w:rsid w:val="001F26FA"/>
    <w:rsid w:val="00201911"/>
    <w:rsid w:val="00206838"/>
    <w:rsid w:val="002117E4"/>
    <w:rsid w:val="00213A54"/>
    <w:rsid w:val="002204FF"/>
    <w:rsid w:val="002373EA"/>
    <w:rsid w:val="00247883"/>
    <w:rsid w:val="00250813"/>
    <w:rsid w:val="00253918"/>
    <w:rsid w:val="00256C44"/>
    <w:rsid w:val="0026174E"/>
    <w:rsid w:val="00293325"/>
    <w:rsid w:val="002A3875"/>
    <w:rsid w:val="002A421A"/>
    <w:rsid w:val="002C69E2"/>
    <w:rsid w:val="002E4D29"/>
    <w:rsid w:val="002F4B8E"/>
    <w:rsid w:val="00307A65"/>
    <w:rsid w:val="00321386"/>
    <w:rsid w:val="003219FB"/>
    <w:rsid w:val="00330489"/>
    <w:rsid w:val="003726AB"/>
    <w:rsid w:val="00373C5A"/>
    <w:rsid w:val="00376194"/>
    <w:rsid w:val="0039100D"/>
    <w:rsid w:val="0039553D"/>
    <w:rsid w:val="003A064C"/>
    <w:rsid w:val="003A5CC4"/>
    <w:rsid w:val="003B2323"/>
    <w:rsid w:val="003B257D"/>
    <w:rsid w:val="003B5959"/>
    <w:rsid w:val="003B6A84"/>
    <w:rsid w:val="003D595B"/>
    <w:rsid w:val="003D6F61"/>
    <w:rsid w:val="003E08C4"/>
    <w:rsid w:val="003E17FF"/>
    <w:rsid w:val="003E258A"/>
    <w:rsid w:val="003F0B48"/>
    <w:rsid w:val="003F14EE"/>
    <w:rsid w:val="003F7819"/>
    <w:rsid w:val="00411B27"/>
    <w:rsid w:val="004163D7"/>
    <w:rsid w:val="004237B8"/>
    <w:rsid w:val="004311AF"/>
    <w:rsid w:val="00433156"/>
    <w:rsid w:val="00445969"/>
    <w:rsid w:val="00453276"/>
    <w:rsid w:val="00453C7D"/>
    <w:rsid w:val="0045587F"/>
    <w:rsid w:val="00463B30"/>
    <w:rsid w:val="00475ED4"/>
    <w:rsid w:val="0048201B"/>
    <w:rsid w:val="0049016E"/>
    <w:rsid w:val="00491434"/>
    <w:rsid w:val="004A3573"/>
    <w:rsid w:val="004A39B8"/>
    <w:rsid w:val="004A3F4E"/>
    <w:rsid w:val="004A5241"/>
    <w:rsid w:val="004A5DF0"/>
    <w:rsid w:val="004B5326"/>
    <w:rsid w:val="004C40C2"/>
    <w:rsid w:val="004D419E"/>
    <w:rsid w:val="004D771D"/>
    <w:rsid w:val="0051676F"/>
    <w:rsid w:val="00517006"/>
    <w:rsid w:val="00525DDF"/>
    <w:rsid w:val="00530DA2"/>
    <w:rsid w:val="00535CA7"/>
    <w:rsid w:val="00542BD2"/>
    <w:rsid w:val="0056570F"/>
    <w:rsid w:val="005818D1"/>
    <w:rsid w:val="00587BD3"/>
    <w:rsid w:val="005922D6"/>
    <w:rsid w:val="00593EFF"/>
    <w:rsid w:val="00593FC1"/>
    <w:rsid w:val="005941D8"/>
    <w:rsid w:val="005953CA"/>
    <w:rsid w:val="005B473F"/>
    <w:rsid w:val="005E2CB6"/>
    <w:rsid w:val="005E3926"/>
    <w:rsid w:val="005F2CA5"/>
    <w:rsid w:val="00605541"/>
    <w:rsid w:val="006106D3"/>
    <w:rsid w:val="006136D2"/>
    <w:rsid w:val="006173E8"/>
    <w:rsid w:val="006227CA"/>
    <w:rsid w:val="0063220D"/>
    <w:rsid w:val="00634BD4"/>
    <w:rsid w:val="00636754"/>
    <w:rsid w:val="00637930"/>
    <w:rsid w:val="00643FAC"/>
    <w:rsid w:val="00644F6D"/>
    <w:rsid w:val="00652A12"/>
    <w:rsid w:val="00687A33"/>
    <w:rsid w:val="006928BD"/>
    <w:rsid w:val="006941BA"/>
    <w:rsid w:val="006967B5"/>
    <w:rsid w:val="006B6B2B"/>
    <w:rsid w:val="006D3C8D"/>
    <w:rsid w:val="006F370E"/>
    <w:rsid w:val="006F64AD"/>
    <w:rsid w:val="006F6E40"/>
    <w:rsid w:val="00713D1A"/>
    <w:rsid w:val="00722B08"/>
    <w:rsid w:val="0073780B"/>
    <w:rsid w:val="00751034"/>
    <w:rsid w:val="00754639"/>
    <w:rsid w:val="0076675F"/>
    <w:rsid w:val="007764AB"/>
    <w:rsid w:val="00790CB5"/>
    <w:rsid w:val="007A4AA5"/>
    <w:rsid w:val="007A7890"/>
    <w:rsid w:val="007A7E76"/>
    <w:rsid w:val="007B724A"/>
    <w:rsid w:val="007C0630"/>
    <w:rsid w:val="007C5802"/>
    <w:rsid w:val="007D318F"/>
    <w:rsid w:val="007D60F9"/>
    <w:rsid w:val="007E0129"/>
    <w:rsid w:val="007E0625"/>
    <w:rsid w:val="007E7DF9"/>
    <w:rsid w:val="007F2639"/>
    <w:rsid w:val="00800507"/>
    <w:rsid w:val="00806FB8"/>
    <w:rsid w:val="00832E6F"/>
    <w:rsid w:val="00834141"/>
    <w:rsid w:val="00836975"/>
    <w:rsid w:val="00843756"/>
    <w:rsid w:val="008476AF"/>
    <w:rsid w:val="00851E03"/>
    <w:rsid w:val="00853CD7"/>
    <w:rsid w:val="00861A86"/>
    <w:rsid w:val="00864038"/>
    <w:rsid w:val="00882AF2"/>
    <w:rsid w:val="00883096"/>
    <w:rsid w:val="00891FB9"/>
    <w:rsid w:val="00894061"/>
    <w:rsid w:val="008A1114"/>
    <w:rsid w:val="008A232F"/>
    <w:rsid w:val="008C2E17"/>
    <w:rsid w:val="008F08F8"/>
    <w:rsid w:val="008F1D89"/>
    <w:rsid w:val="008F285E"/>
    <w:rsid w:val="008F2F2A"/>
    <w:rsid w:val="008F4E0C"/>
    <w:rsid w:val="00904D4C"/>
    <w:rsid w:val="009115E2"/>
    <w:rsid w:val="009121D7"/>
    <w:rsid w:val="00923AA2"/>
    <w:rsid w:val="00926F83"/>
    <w:rsid w:val="009605C0"/>
    <w:rsid w:val="00967E48"/>
    <w:rsid w:val="00974909"/>
    <w:rsid w:val="009877CE"/>
    <w:rsid w:val="009A1CA4"/>
    <w:rsid w:val="009C1BB0"/>
    <w:rsid w:val="009C4653"/>
    <w:rsid w:val="009E4104"/>
    <w:rsid w:val="009F710B"/>
    <w:rsid w:val="00A05CCA"/>
    <w:rsid w:val="00A119A4"/>
    <w:rsid w:val="00A22CD7"/>
    <w:rsid w:val="00A26747"/>
    <w:rsid w:val="00A5238C"/>
    <w:rsid w:val="00A5726C"/>
    <w:rsid w:val="00A667BA"/>
    <w:rsid w:val="00A777D3"/>
    <w:rsid w:val="00A81F89"/>
    <w:rsid w:val="00AA78FD"/>
    <w:rsid w:val="00AC7783"/>
    <w:rsid w:val="00B10F9F"/>
    <w:rsid w:val="00B14D55"/>
    <w:rsid w:val="00B20417"/>
    <w:rsid w:val="00B215D7"/>
    <w:rsid w:val="00B226BD"/>
    <w:rsid w:val="00B2613B"/>
    <w:rsid w:val="00B371EE"/>
    <w:rsid w:val="00B418C2"/>
    <w:rsid w:val="00B50F86"/>
    <w:rsid w:val="00B67180"/>
    <w:rsid w:val="00B856E1"/>
    <w:rsid w:val="00BA55CF"/>
    <w:rsid w:val="00BD57C8"/>
    <w:rsid w:val="00BE68F8"/>
    <w:rsid w:val="00C2146B"/>
    <w:rsid w:val="00C3269E"/>
    <w:rsid w:val="00C34C33"/>
    <w:rsid w:val="00C54F78"/>
    <w:rsid w:val="00C609F5"/>
    <w:rsid w:val="00C6620F"/>
    <w:rsid w:val="00C8026F"/>
    <w:rsid w:val="00C864C6"/>
    <w:rsid w:val="00C90700"/>
    <w:rsid w:val="00C95BD9"/>
    <w:rsid w:val="00CB61BC"/>
    <w:rsid w:val="00CC27C8"/>
    <w:rsid w:val="00CD1D1D"/>
    <w:rsid w:val="00CD3259"/>
    <w:rsid w:val="00CD55D4"/>
    <w:rsid w:val="00CD57DB"/>
    <w:rsid w:val="00D117F0"/>
    <w:rsid w:val="00D22CA3"/>
    <w:rsid w:val="00D27204"/>
    <w:rsid w:val="00D35C4D"/>
    <w:rsid w:val="00D468C4"/>
    <w:rsid w:val="00D60373"/>
    <w:rsid w:val="00D604AF"/>
    <w:rsid w:val="00D669A2"/>
    <w:rsid w:val="00D744E7"/>
    <w:rsid w:val="00D83F32"/>
    <w:rsid w:val="00D846D2"/>
    <w:rsid w:val="00D93AB8"/>
    <w:rsid w:val="00D940BF"/>
    <w:rsid w:val="00D96A7E"/>
    <w:rsid w:val="00D973B6"/>
    <w:rsid w:val="00D97ED4"/>
    <w:rsid w:val="00DB502F"/>
    <w:rsid w:val="00DB5F37"/>
    <w:rsid w:val="00DD2802"/>
    <w:rsid w:val="00DE0742"/>
    <w:rsid w:val="00DE1119"/>
    <w:rsid w:val="00DE2DA3"/>
    <w:rsid w:val="00DE45CA"/>
    <w:rsid w:val="00DF63E5"/>
    <w:rsid w:val="00DF6419"/>
    <w:rsid w:val="00E00925"/>
    <w:rsid w:val="00E10A3B"/>
    <w:rsid w:val="00E162A2"/>
    <w:rsid w:val="00E235BD"/>
    <w:rsid w:val="00E24E76"/>
    <w:rsid w:val="00E26E1B"/>
    <w:rsid w:val="00E36C93"/>
    <w:rsid w:val="00E45ECA"/>
    <w:rsid w:val="00E46946"/>
    <w:rsid w:val="00E51092"/>
    <w:rsid w:val="00E51C85"/>
    <w:rsid w:val="00E92AE9"/>
    <w:rsid w:val="00E9613E"/>
    <w:rsid w:val="00EA0A18"/>
    <w:rsid w:val="00EA7031"/>
    <w:rsid w:val="00EB628D"/>
    <w:rsid w:val="00EC261F"/>
    <w:rsid w:val="00EC72B0"/>
    <w:rsid w:val="00ED03D1"/>
    <w:rsid w:val="00ED40E3"/>
    <w:rsid w:val="00ED6359"/>
    <w:rsid w:val="00EF0CF4"/>
    <w:rsid w:val="00F02578"/>
    <w:rsid w:val="00F04A2F"/>
    <w:rsid w:val="00F04C90"/>
    <w:rsid w:val="00F20D69"/>
    <w:rsid w:val="00F2104F"/>
    <w:rsid w:val="00F4428D"/>
    <w:rsid w:val="00F50368"/>
    <w:rsid w:val="00F54758"/>
    <w:rsid w:val="00F6294B"/>
    <w:rsid w:val="00F65DB4"/>
    <w:rsid w:val="00F854B3"/>
    <w:rsid w:val="00F91B4A"/>
    <w:rsid w:val="00FA2221"/>
    <w:rsid w:val="00FA22D6"/>
    <w:rsid w:val="00FA2461"/>
    <w:rsid w:val="00FB1390"/>
    <w:rsid w:val="00FB4550"/>
    <w:rsid w:val="00FB4956"/>
    <w:rsid w:val="00FB51DF"/>
    <w:rsid w:val="00FB5CDB"/>
    <w:rsid w:val="00FC6C38"/>
    <w:rsid w:val="00FE19CB"/>
    <w:rsid w:val="00FE3327"/>
    <w:rsid w:val="00FE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5E5EC"/>
  <w15:docId w15:val="{A2AB0218-4147-4DAF-AC04-20DD92D5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E2"/>
    <w:rPr>
      <w:rFonts w:ascii="Arial" w:hAnsi="Arial"/>
    </w:rPr>
  </w:style>
  <w:style w:type="paragraph" w:styleId="Heading1">
    <w:name w:val="heading 1"/>
    <w:basedOn w:val="Normal"/>
    <w:next w:val="Normal"/>
    <w:qFormat/>
    <w:rsid w:val="002C69E2"/>
    <w:pPr>
      <w:keepNext/>
      <w:spacing w:line="480" w:lineRule="auto"/>
      <w:jc w:val="center"/>
      <w:outlineLvl w:val="0"/>
    </w:pPr>
    <w:rPr>
      <w:sz w:val="36"/>
    </w:rPr>
  </w:style>
  <w:style w:type="paragraph" w:styleId="Heading2">
    <w:name w:val="heading 2"/>
    <w:basedOn w:val="Normal"/>
    <w:next w:val="Normal"/>
    <w:qFormat/>
    <w:rsid w:val="002C69E2"/>
    <w:pPr>
      <w:keepNext/>
      <w:spacing w:line="480" w:lineRule="auto"/>
      <w:jc w:val="center"/>
      <w:outlineLvl w:val="1"/>
    </w:pPr>
    <w:rPr>
      <w:sz w:val="24"/>
    </w:rPr>
  </w:style>
  <w:style w:type="paragraph" w:styleId="Heading3">
    <w:name w:val="heading 3"/>
    <w:basedOn w:val="Normal"/>
    <w:next w:val="Normal"/>
    <w:qFormat/>
    <w:rsid w:val="002C69E2"/>
    <w:pPr>
      <w:keepNext/>
      <w:jc w:val="right"/>
      <w:outlineLvl w:val="2"/>
    </w:pPr>
    <w:rPr>
      <w:rFonts w:ascii="Times New Roman" w:hAnsi="Times New Roman"/>
      <w:sz w:val="24"/>
    </w:rPr>
  </w:style>
  <w:style w:type="paragraph" w:styleId="Heading4">
    <w:name w:val="heading 4"/>
    <w:basedOn w:val="Normal"/>
    <w:next w:val="Normal"/>
    <w:qFormat/>
    <w:rsid w:val="002C69E2"/>
    <w:pPr>
      <w:keepNext/>
      <w:outlineLvl w:val="3"/>
    </w:pPr>
    <w:rPr>
      <w:rFonts w:ascii="Times New Roman" w:hAnsi="Times New Roman"/>
      <w:sz w:val="24"/>
    </w:rPr>
  </w:style>
  <w:style w:type="paragraph" w:styleId="Heading5">
    <w:name w:val="heading 5"/>
    <w:basedOn w:val="Normal"/>
    <w:next w:val="Normal"/>
    <w:qFormat/>
    <w:rsid w:val="002C69E2"/>
    <w:pPr>
      <w:keepNext/>
      <w:jc w:val="center"/>
      <w:outlineLvl w:val="4"/>
    </w:pPr>
    <w:rPr>
      <w:b/>
      <w:smallCaps/>
      <w:sz w:val="24"/>
    </w:rPr>
  </w:style>
  <w:style w:type="paragraph" w:styleId="Heading6">
    <w:name w:val="heading 6"/>
    <w:basedOn w:val="Normal"/>
    <w:next w:val="Normal"/>
    <w:qFormat/>
    <w:rsid w:val="002C69E2"/>
    <w:pPr>
      <w:keepNext/>
      <w:jc w:val="center"/>
      <w:outlineLvl w:val="5"/>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C69E2"/>
    <w:pPr>
      <w:jc w:val="center"/>
    </w:pPr>
    <w:rPr>
      <w:rFonts w:ascii="Times New Roman" w:hAnsi="Times New Roman"/>
      <w:sz w:val="52"/>
    </w:rPr>
  </w:style>
  <w:style w:type="paragraph" w:styleId="Subtitle">
    <w:name w:val="Subtitle"/>
    <w:basedOn w:val="Normal"/>
    <w:qFormat/>
    <w:rsid w:val="002C69E2"/>
    <w:pPr>
      <w:jc w:val="center"/>
    </w:pPr>
    <w:rPr>
      <w:rFonts w:ascii="Times New Roman" w:hAnsi="Times New Roman"/>
      <w:sz w:val="52"/>
    </w:rPr>
  </w:style>
  <w:style w:type="paragraph" w:styleId="Caption">
    <w:name w:val="caption"/>
    <w:basedOn w:val="Normal"/>
    <w:next w:val="Normal"/>
    <w:qFormat/>
    <w:rsid w:val="002C69E2"/>
    <w:pPr>
      <w:jc w:val="center"/>
    </w:pPr>
    <w:rPr>
      <w:rFonts w:ascii="Times New Roman" w:hAnsi="Times New Roman"/>
      <w:sz w:val="72"/>
      <w:u w:val="single"/>
    </w:rPr>
  </w:style>
  <w:style w:type="paragraph" w:styleId="BodyTextIndent">
    <w:name w:val="Body Text Indent"/>
    <w:basedOn w:val="Normal"/>
    <w:rsid w:val="002C69E2"/>
    <w:pPr>
      <w:widowControl w:val="0"/>
      <w:spacing w:line="480" w:lineRule="auto"/>
      <w:ind w:firstLine="720"/>
    </w:pPr>
    <w:rPr>
      <w:sz w:val="24"/>
    </w:rPr>
  </w:style>
  <w:style w:type="character" w:styleId="Hyperlink">
    <w:name w:val="Hyperlink"/>
    <w:basedOn w:val="DefaultParagraphFont"/>
    <w:rsid w:val="002C69E2"/>
    <w:rPr>
      <w:color w:val="0000FF"/>
      <w:u w:val="single"/>
    </w:rPr>
  </w:style>
  <w:style w:type="paragraph" w:styleId="BodyText">
    <w:name w:val="Body Text"/>
    <w:basedOn w:val="Normal"/>
    <w:rsid w:val="002C69E2"/>
    <w:rPr>
      <w:sz w:val="24"/>
    </w:rPr>
  </w:style>
  <w:style w:type="paragraph" w:styleId="BalloonText">
    <w:name w:val="Balloon Text"/>
    <w:basedOn w:val="Normal"/>
    <w:link w:val="BalloonTextChar"/>
    <w:uiPriority w:val="99"/>
    <w:semiHidden/>
    <w:unhideWhenUsed/>
    <w:rsid w:val="006F64AD"/>
    <w:rPr>
      <w:rFonts w:ascii="Tahoma" w:hAnsi="Tahoma" w:cs="Tahoma"/>
      <w:sz w:val="16"/>
      <w:szCs w:val="16"/>
    </w:rPr>
  </w:style>
  <w:style w:type="character" w:customStyle="1" w:styleId="BalloonTextChar">
    <w:name w:val="Balloon Text Char"/>
    <w:basedOn w:val="DefaultParagraphFont"/>
    <w:link w:val="BalloonText"/>
    <w:uiPriority w:val="99"/>
    <w:semiHidden/>
    <w:rsid w:val="006F64AD"/>
    <w:rPr>
      <w:rFonts w:ascii="Tahoma" w:hAnsi="Tahoma" w:cs="Tahoma"/>
      <w:sz w:val="16"/>
      <w:szCs w:val="16"/>
    </w:rPr>
  </w:style>
  <w:style w:type="paragraph" w:styleId="ListParagraph">
    <w:name w:val="List Paragraph"/>
    <w:basedOn w:val="Normal"/>
    <w:uiPriority w:val="34"/>
    <w:qFormat/>
    <w:rsid w:val="00894061"/>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43756"/>
    <w:rPr>
      <w:color w:val="800080" w:themeColor="followedHyperlink"/>
      <w:u w:val="single"/>
    </w:rPr>
  </w:style>
  <w:style w:type="paragraph" w:styleId="Header">
    <w:name w:val="header"/>
    <w:basedOn w:val="Normal"/>
    <w:link w:val="HeaderChar"/>
    <w:uiPriority w:val="99"/>
    <w:unhideWhenUsed/>
    <w:rsid w:val="00097A4F"/>
    <w:pPr>
      <w:tabs>
        <w:tab w:val="center" w:pos="4680"/>
        <w:tab w:val="right" w:pos="9360"/>
      </w:tabs>
    </w:pPr>
  </w:style>
  <w:style w:type="character" w:customStyle="1" w:styleId="HeaderChar">
    <w:name w:val="Header Char"/>
    <w:basedOn w:val="DefaultParagraphFont"/>
    <w:link w:val="Header"/>
    <w:uiPriority w:val="99"/>
    <w:rsid w:val="00097A4F"/>
    <w:rPr>
      <w:rFonts w:ascii="Arial" w:hAnsi="Arial"/>
    </w:rPr>
  </w:style>
  <w:style w:type="paragraph" w:styleId="Footer">
    <w:name w:val="footer"/>
    <w:basedOn w:val="Normal"/>
    <w:link w:val="FooterChar"/>
    <w:uiPriority w:val="99"/>
    <w:unhideWhenUsed/>
    <w:rsid w:val="00097A4F"/>
    <w:pPr>
      <w:tabs>
        <w:tab w:val="center" w:pos="4680"/>
        <w:tab w:val="right" w:pos="9360"/>
      </w:tabs>
    </w:pPr>
  </w:style>
  <w:style w:type="character" w:customStyle="1" w:styleId="FooterChar">
    <w:name w:val="Footer Char"/>
    <w:basedOn w:val="DefaultParagraphFont"/>
    <w:link w:val="Footer"/>
    <w:uiPriority w:val="99"/>
    <w:rsid w:val="00097A4F"/>
    <w:rPr>
      <w:rFonts w:ascii="Arial" w:hAnsi="Arial"/>
    </w:rPr>
  </w:style>
  <w:style w:type="character" w:styleId="CommentReference">
    <w:name w:val="annotation reference"/>
    <w:basedOn w:val="DefaultParagraphFont"/>
    <w:uiPriority w:val="99"/>
    <w:semiHidden/>
    <w:unhideWhenUsed/>
    <w:rsid w:val="00A05CCA"/>
    <w:rPr>
      <w:sz w:val="16"/>
      <w:szCs w:val="16"/>
    </w:rPr>
  </w:style>
  <w:style w:type="paragraph" w:styleId="CommentText">
    <w:name w:val="annotation text"/>
    <w:basedOn w:val="Normal"/>
    <w:link w:val="CommentTextChar"/>
    <w:uiPriority w:val="99"/>
    <w:semiHidden/>
    <w:unhideWhenUsed/>
    <w:rsid w:val="00A05CCA"/>
  </w:style>
  <w:style w:type="character" w:customStyle="1" w:styleId="CommentTextChar">
    <w:name w:val="Comment Text Char"/>
    <w:basedOn w:val="DefaultParagraphFont"/>
    <w:link w:val="CommentText"/>
    <w:uiPriority w:val="99"/>
    <w:semiHidden/>
    <w:rsid w:val="00A05CCA"/>
    <w:rPr>
      <w:rFonts w:ascii="Arial" w:hAnsi="Arial"/>
    </w:rPr>
  </w:style>
  <w:style w:type="character" w:customStyle="1" w:styleId="UnresolvedMention1">
    <w:name w:val="Unresolved Mention1"/>
    <w:basedOn w:val="DefaultParagraphFont"/>
    <w:uiPriority w:val="99"/>
    <w:semiHidden/>
    <w:unhideWhenUsed/>
    <w:rsid w:val="00197C81"/>
    <w:rPr>
      <w:color w:val="605E5C"/>
      <w:shd w:val="clear" w:color="auto" w:fill="E1DFDD"/>
    </w:rPr>
  </w:style>
  <w:style w:type="paragraph" w:styleId="NormalWeb">
    <w:name w:val="Normal (Web)"/>
    <w:basedOn w:val="Normal"/>
    <w:uiPriority w:val="99"/>
    <w:rsid w:val="003A064C"/>
    <w:pPr>
      <w:spacing w:before="100" w:after="100"/>
    </w:pPr>
    <w:rPr>
      <w:rFonts w:ascii="Arial Unicode MS" w:eastAsia="Arial Unicode MS" w:hAnsi="Arial Unicode MS"/>
      <w:sz w:val="24"/>
    </w:rPr>
  </w:style>
  <w:style w:type="character" w:styleId="UnresolvedMention">
    <w:name w:val="Unresolved Mention"/>
    <w:basedOn w:val="DefaultParagraphFont"/>
    <w:uiPriority w:val="99"/>
    <w:semiHidden/>
    <w:unhideWhenUsed/>
    <w:rsid w:val="00177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32461">
      <w:bodyDiv w:val="1"/>
      <w:marLeft w:val="0"/>
      <w:marRight w:val="0"/>
      <w:marTop w:val="0"/>
      <w:marBottom w:val="0"/>
      <w:divBdr>
        <w:top w:val="none" w:sz="0" w:space="0" w:color="auto"/>
        <w:left w:val="none" w:sz="0" w:space="0" w:color="auto"/>
        <w:bottom w:val="none" w:sz="0" w:space="0" w:color="auto"/>
        <w:right w:val="none" w:sz="0" w:space="0" w:color="auto"/>
      </w:divBdr>
    </w:div>
    <w:div w:id="447898351">
      <w:bodyDiv w:val="1"/>
      <w:marLeft w:val="0"/>
      <w:marRight w:val="0"/>
      <w:marTop w:val="0"/>
      <w:marBottom w:val="0"/>
      <w:divBdr>
        <w:top w:val="none" w:sz="0" w:space="0" w:color="auto"/>
        <w:left w:val="none" w:sz="0" w:space="0" w:color="auto"/>
        <w:bottom w:val="none" w:sz="0" w:space="0" w:color="auto"/>
        <w:right w:val="none" w:sz="0" w:space="0" w:color="auto"/>
      </w:divBdr>
    </w:div>
    <w:div w:id="452945895">
      <w:bodyDiv w:val="1"/>
      <w:marLeft w:val="0"/>
      <w:marRight w:val="0"/>
      <w:marTop w:val="0"/>
      <w:marBottom w:val="0"/>
      <w:divBdr>
        <w:top w:val="none" w:sz="0" w:space="0" w:color="auto"/>
        <w:left w:val="none" w:sz="0" w:space="0" w:color="auto"/>
        <w:bottom w:val="none" w:sz="0" w:space="0" w:color="auto"/>
        <w:right w:val="none" w:sz="0" w:space="0" w:color="auto"/>
      </w:divBdr>
    </w:div>
    <w:div w:id="488601168">
      <w:bodyDiv w:val="1"/>
      <w:marLeft w:val="0"/>
      <w:marRight w:val="0"/>
      <w:marTop w:val="0"/>
      <w:marBottom w:val="0"/>
      <w:divBdr>
        <w:top w:val="none" w:sz="0" w:space="0" w:color="auto"/>
        <w:left w:val="none" w:sz="0" w:space="0" w:color="auto"/>
        <w:bottom w:val="none" w:sz="0" w:space="0" w:color="auto"/>
        <w:right w:val="none" w:sz="0" w:space="0" w:color="auto"/>
      </w:divBdr>
    </w:div>
    <w:div w:id="511651651">
      <w:bodyDiv w:val="1"/>
      <w:marLeft w:val="0"/>
      <w:marRight w:val="0"/>
      <w:marTop w:val="0"/>
      <w:marBottom w:val="0"/>
      <w:divBdr>
        <w:top w:val="none" w:sz="0" w:space="0" w:color="auto"/>
        <w:left w:val="none" w:sz="0" w:space="0" w:color="auto"/>
        <w:bottom w:val="none" w:sz="0" w:space="0" w:color="auto"/>
        <w:right w:val="none" w:sz="0" w:space="0" w:color="auto"/>
      </w:divBdr>
    </w:div>
    <w:div w:id="693383610">
      <w:bodyDiv w:val="1"/>
      <w:marLeft w:val="0"/>
      <w:marRight w:val="0"/>
      <w:marTop w:val="0"/>
      <w:marBottom w:val="0"/>
      <w:divBdr>
        <w:top w:val="none" w:sz="0" w:space="0" w:color="auto"/>
        <w:left w:val="none" w:sz="0" w:space="0" w:color="auto"/>
        <w:bottom w:val="none" w:sz="0" w:space="0" w:color="auto"/>
        <w:right w:val="none" w:sz="0" w:space="0" w:color="auto"/>
      </w:divBdr>
    </w:div>
    <w:div w:id="750273866">
      <w:bodyDiv w:val="1"/>
      <w:marLeft w:val="0"/>
      <w:marRight w:val="0"/>
      <w:marTop w:val="0"/>
      <w:marBottom w:val="0"/>
      <w:divBdr>
        <w:top w:val="none" w:sz="0" w:space="0" w:color="auto"/>
        <w:left w:val="none" w:sz="0" w:space="0" w:color="auto"/>
        <w:bottom w:val="none" w:sz="0" w:space="0" w:color="auto"/>
        <w:right w:val="none" w:sz="0" w:space="0" w:color="auto"/>
      </w:divBdr>
    </w:div>
    <w:div w:id="927540089">
      <w:bodyDiv w:val="1"/>
      <w:marLeft w:val="0"/>
      <w:marRight w:val="0"/>
      <w:marTop w:val="0"/>
      <w:marBottom w:val="0"/>
      <w:divBdr>
        <w:top w:val="none" w:sz="0" w:space="0" w:color="auto"/>
        <w:left w:val="none" w:sz="0" w:space="0" w:color="auto"/>
        <w:bottom w:val="none" w:sz="0" w:space="0" w:color="auto"/>
        <w:right w:val="none" w:sz="0" w:space="0" w:color="auto"/>
      </w:divBdr>
    </w:div>
    <w:div w:id="969938875">
      <w:bodyDiv w:val="1"/>
      <w:marLeft w:val="0"/>
      <w:marRight w:val="0"/>
      <w:marTop w:val="0"/>
      <w:marBottom w:val="0"/>
      <w:divBdr>
        <w:top w:val="none" w:sz="0" w:space="0" w:color="auto"/>
        <w:left w:val="none" w:sz="0" w:space="0" w:color="auto"/>
        <w:bottom w:val="none" w:sz="0" w:space="0" w:color="auto"/>
        <w:right w:val="none" w:sz="0" w:space="0" w:color="auto"/>
      </w:divBdr>
    </w:div>
    <w:div w:id="1045527426">
      <w:bodyDiv w:val="1"/>
      <w:marLeft w:val="0"/>
      <w:marRight w:val="0"/>
      <w:marTop w:val="0"/>
      <w:marBottom w:val="0"/>
      <w:divBdr>
        <w:top w:val="none" w:sz="0" w:space="0" w:color="auto"/>
        <w:left w:val="none" w:sz="0" w:space="0" w:color="auto"/>
        <w:bottom w:val="none" w:sz="0" w:space="0" w:color="auto"/>
        <w:right w:val="none" w:sz="0" w:space="0" w:color="auto"/>
      </w:divBdr>
    </w:div>
    <w:div w:id="1632514535">
      <w:bodyDiv w:val="1"/>
      <w:marLeft w:val="0"/>
      <w:marRight w:val="0"/>
      <w:marTop w:val="0"/>
      <w:marBottom w:val="0"/>
      <w:divBdr>
        <w:top w:val="none" w:sz="0" w:space="0" w:color="auto"/>
        <w:left w:val="none" w:sz="0" w:space="0" w:color="auto"/>
        <w:bottom w:val="none" w:sz="0" w:space="0" w:color="auto"/>
        <w:right w:val="none" w:sz="0" w:space="0" w:color="auto"/>
      </w:divBdr>
    </w:div>
    <w:div w:id="2011134816">
      <w:bodyDiv w:val="1"/>
      <w:marLeft w:val="0"/>
      <w:marRight w:val="0"/>
      <w:marTop w:val="0"/>
      <w:marBottom w:val="0"/>
      <w:divBdr>
        <w:top w:val="none" w:sz="0" w:space="0" w:color="auto"/>
        <w:left w:val="none" w:sz="0" w:space="0" w:color="auto"/>
        <w:bottom w:val="none" w:sz="0" w:space="0" w:color="auto"/>
        <w:right w:val="none" w:sz="0" w:space="0" w:color="auto"/>
      </w:divBdr>
    </w:div>
    <w:div w:id="20244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cdc.gov/coronavir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hs.wisconsin.gov/publications/p02620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hs.wisconsin.gov/publications/p02620d.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rchd.com/sites/default/files/Mass%20Gathering%20FAQ%203.17.20.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hs.wisconsin.gov/disease/covid-19.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yofracine.org/CDV/RF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C93A3E938BAF47827129BA09E6AC2B" ma:contentTypeVersion="8" ma:contentTypeDescription="Create a new document." ma:contentTypeScope="" ma:versionID="ae14c33095cf6f8343a1d107a924144f">
  <xsd:schema xmlns:xsd="http://www.w3.org/2001/XMLSchema" xmlns:xs="http://www.w3.org/2001/XMLSchema" xmlns:p="http://schemas.microsoft.com/office/2006/metadata/properties" xmlns:ns2="e84574ec-c088-4ed7-b006-1823f1989d8f" xmlns:ns3="f36514ef-d610-4e22-9e8e-394396af2649" targetNamespace="http://schemas.microsoft.com/office/2006/metadata/properties" ma:root="true" ma:fieldsID="7072975583cb8bfffa58702b8d62a71c" ns2:_="" ns3:_="">
    <xsd:import namespace="e84574ec-c088-4ed7-b006-1823f1989d8f"/>
    <xsd:import namespace="f36514ef-d610-4e22-9e8e-394396af2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2:MediaServiceOCR"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574ec-c088-4ed7-b006-1823f1989d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6514ef-d610-4e22-9e8e-394396af264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0FD34-AD4B-4737-9A35-16E5C747A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6D4E33-11C9-44F5-9EFC-BCE54248F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574ec-c088-4ed7-b006-1823f1989d8f"/>
    <ds:schemaRef ds:uri="f36514ef-d610-4e22-9e8e-394396af2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A9BBF-3157-47B0-804C-CF8A57AAD2D0}">
  <ds:schemaRefs>
    <ds:schemaRef ds:uri="http://schemas.microsoft.com/sharepoint/v3/contenttype/forms"/>
  </ds:schemaRefs>
</ds:datastoreItem>
</file>

<file path=customXml/itemProps4.xml><?xml version="1.0" encoding="utf-8"?>
<ds:datastoreItem xmlns:ds="http://schemas.openxmlformats.org/officeDocument/2006/customXml" ds:itemID="{26FA67DA-6B08-4875-A42B-A411CDFD8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RACINE COUNTY</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11th Floor Trainer</dc:creator>
  <cp:lastModifiedBy>Schaaf, Mark</cp:lastModifiedBy>
  <cp:revision>8</cp:revision>
  <cp:lastPrinted>2020-03-19T20:52:00Z</cp:lastPrinted>
  <dcterms:created xsi:type="dcterms:W3CDTF">2020-03-20T19:52:00Z</dcterms:created>
  <dcterms:modified xsi:type="dcterms:W3CDTF">2020-03-20T20:58:00Z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0x01010044C93A3E938BAF47827129BA09E6AC2B</vt:lpwstr>
  </property>
</Properties>
</file>