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86" w:rsidRPr="000E44DD" w:rsidRDefault="009F541B">
      <w:pPr>
        <w:pStyle w:val="Title"/>
        <w:rPr>
          <w:rFonts w:ascii="Arial" w:hAnsi="Arial" w:cs="Arial"/>
          <w:sz w:val="20"/>
        </w:rPr>
      </w:pPr>
      <w:r w:rsidRPr="000E44DD">
        <w:rPr>
          <w:rFonts w:ascii="Arial" w:hAnsi="Arial" w:cs="Arial"/>
          <w:sz w:val="20"/>
        </w:rPr>
        <w:t>201</w:t>
      </w:r>
      <w:r w:rsidR="00C7619A">
        <w:rPr>
          <w:rFonts w:ascii="Arial" w:hAnsi="Arial" w:cs="Arial"/>
          <w:sz w:val="20"/>
        </w:rPr>
        <w:t>8</w:t>
      </w:r>
      <w:r w:rsidR="00484D86" w:rsidRPr="000E44DD">
        <w:rPr>
          <w:rFonts w:ascii="Arial" w:hAnsi="Arial" w:cs="Arial"/>
          <w:sz w:val="20"/>
        </w:rPr>
        <w:t xml:space="preserve"> PROGRAM SPECIFICATION</w:t>
      </w:r>
    </w:p>
    <w:p w:rsidR="00D53AAB" w:rsidRPr="000E44DD" w:rsidRDefault="00C51031">
      <w:pPr>
        <w:pStyle w:val="Title"/>
        <w:rPr>
          <w:rFonts w:ascii="Arial" w:hAnsi="Arial" w:cs="Arial"/>
          <w:sz w:val="20"/>
          <w:u w:val="none"/>
        </w:rPr>
      </w:pPr>
      <w:r>
        <w:rPr>
          <w:rFonts w:ascii="Arial" w:hAnsi="Arial" w:cs="Arial"/>
          <w:sz w:val="20"/>
          <w:u w:val="none"/>
        </w:rPr>
        <w:t>Premier Workforce Solutions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0E44DD">
        <w:rPr>
          <w:rFonts w:ascii="Arial" w:hAnsi="Arial" w:cs="Arial"/>
          <w:spacing w:val="-2"/>
          <w:sz w:val="20"/>
        </w:rPr>
        <w:t>PROGRAM #:</w:t>
      </w:r>
      <w:r w:rsidR="0062305A" w:rsidRPr="000E44DD">
        <w:rPr>
          <w:rFonts w:ascii="Arial" w:hAnsi="Arial" w:cs="Arial"/>
          <w:spacing w:val="-2"/>
          <w:sz w:val="20"/>
        </w:rPr>
        <w:tab/>
      </w:r>
      <w:r w:rsidR="00C51031">
        <w:rPr>
          <w:rFonts w:ascii="Arial" w:hAnsi="Arial" w:cs="Arial"/>
          <w:spacing w:val="-2"/>
          <w:sz w:val="20"/>
          <w:u w:val="single"/>
        </w:rPr>
        <w:t>663</w:t>
      </w:r>
    </w:p>
    <w:p w:rsidR="00484D86" w:rsidRPr="000E44DD" w:rsidRDefault="0076335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rPr>
        <w:tab/>
      </w:r>
    </w:p>
    <w:p w:rsidR="008C3AFD" w:rsidRPr="00C51031" w:rsidRDefault="00484D86" w:rsidP="00C5103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0E44DD">
        <w:rPr>
          <w:rFonts w:ascii="Arial" w:hAnsi="Arial" w:cs="Arial"/>
          <w:spacing w:val="-2"/>
          <w:sz w:val="20"/>
        </w:rPr>
        <w:t>STANDARD PROGRAM:</w:t>
      </w:r>
      <w:r w:rsidR="0062305A" w:rsidRPr="000E44DD">
        <w:rPr>
          <w:rFonts w:ascii="Arial" w:hAnsi="Arial" w:cs="Arial"/>
          <w:spacing w:val="-2"/>
          <w:sz w:val="20"/>
        </w:rPr>
        <w:tab/>
      </w:r>
      <w:r w:rsidR="00C51031">
        <w:rPr>
          <w:rFonts w:ascii="Arial" w:hAnsi="Arial" w:cs="Arial"/>
          <w:spacing w:val="-2"/>
          <w:sz w:val="20"/>
          <w:u w:val="single"/>
        </w:rPr>
        <w:t>RCAP INTERN</w:t>
      </w:r>
      <w:r w:rsidR="008440BD" w:rsidRPr="000E44DD">
        <w:rPr>
          <w:rFonts w:ascii="Arial" w:hAnsi="Arial" w:cs="Arial"/>
          <w:sz w:val="20"/>
        </w:rPr>
        <w:t xml:space="preserve"> </w:t>
      </w:r>
    </w:p>
    <w:p w:rsidR="00484D86" w:rsidRPr="000E44DD" w:rsidRDefault="00484D86">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2F7A2A" w:rsidRPr="000E44DD" w:rsidRDefault="002F7A2A" w:rsidP="002F7A2A">
      <w:pPr>
        <w:widowControl/>
        <w:tabs>
          <w:tab w:val="left" w:pos="2880"/>
          <w:tab w:val="left" w:pos="5220"/>
          <w:tab w:val="decimal" w:pos="7920"/>
          <w:tab w:val="left" w:pos="8640"/>
          <w:tab w:val="decimal" w:pos="9000"/>
        </w:tabs>
        <w:suppressAutoHyphens/>
        <w:rPr>
          <w:rFonts w:ascii="Arial" w:hAnsi="Arial" w:cs="Arial"/>
          <w:spacing w:val="-2"/>
          <w:sz w:val="20"/>
        </w:rPr>
      </w:pPr>
    </w:p>
    <w:p w:rsidR="00F201CA" w:rsidRPr="000E44DD" w:rsidRDefault="009F541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 xml:space="preserve"> </w:t>
      </w:r>
      <w:r w:rsidR="00484D86" w:rsidRPr="000E44DD">
        <w:rPr>
          <w:rFonts w:ascii="Arial" w:hAnsi="Arial" w:cs="Arial"/>
          <w:spacing w:val="-2"/>
          <w:sz w:val="20"/>
        </w:rPr>
        <w:t>ALLOCATION</w:t>
      </w:r>
      <w:r w:rsidR="002E2732" w:rsidRPr="000E44DD">
        <w:rPr>
          <w:rFonts w:ascii="Arial" w:hAnsi="Arial" w:cs="Arial"/>
          <w:spacing w:val="-2"/>
          <w:sz w:val="20"/>
        </w:rPr>
        <w:t>:</w:t>
      </w:r>
      <w:r w:rsidR="00C51031">
        <w:rPr>
          <w:rFonts w:ascii="Arial" w:hAnsi="Arial" w:cs="Arial"/>
          <w:spacing w:val="-2"/>
          <w:sz w:val="20"/>
        </w:rPr>
        <w:t xml:space="preserve"> TBD</w:t>
      </w:r>
    </w:p>
    <w:p w:rsidR="004F161B" w:rsidRPr="000E44DD" w:rsidRDefault="004F161B">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UNIT DEFINITION:</w:t>
      </w:r>
      <w:r w:rsidRPr="000E44DD">
        <w:rPr>
          <w:rFonts w:ascii="Arial" w:hAnsi="Arial" w:cs="Arial"/>
          <w:spacing w:val="-2"/>
          <w:sz w:val="20"/>
        </w:rPr>
        <w:tab/>
      </w:r>
      <w:r w:rsidRPr="000E44DD">
        <w:rPr>
          <w:rFonts w:ascii="Arial" w:hAnsi="Arial" w:cs="Arial"/>
          <w:spacing w:val="-2"/>
          <w:sz w:val="20"/>
        </w:rPr>
        <w:tab/>
      </w:r>
      <w:r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0E44DD">
        <w:rPr>
          <w:rFonts w:ascii="Arial" w:hAnsi="Arial" w:cs="Arial"/>
          <w:spacing w:val="-2"/>
          <w:sz w:val="20"/>
        </w:rPr>
        <w:tab/>
      </w:r>
      <w:r w:rsidR="00F201CA" w:rsidRPr="000E44DD">
        <w:rPr>
          <w:rFonts w:ascii="Arial" w:hAnsi="Arial" w:cs="Arial"/>
          <w:spacing w:val="-2"/>
          <w:sz w:val="20"/>
        </w:rPr>
        <w:t>Actual Expenses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FUNDING SOURCE(S):</w:t>
      </w:r>
      <w:r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r w:rsidR="00F201CA" w:rsidRPr="000E44DD">
        <w:rPr>
          <w:rFonts w:ascii="Arial" w:hAnsi="Arial" w:cs="Arial"/>
          <w:spacing w:val="-2"/>
          <w:sz w:val="20"/>
        </w:rPr>
        <w:tab/>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GEOGRAPHICAL AREA TO BE SERVED:</w:t>
      </w:r>
      <w:r w:rsidRPr="000E44DD">
        <w:rPr>
          <w:rFonts w:ascii="Arial" w:hAnsi="Arial" w:cs="Arial"/>
          <w:spacing w:val="-2"/>
          <w:sz w:val="20"/>
        </w:rPr>
        <w:tab/>
      </w:r>
      <w:r w:rsidRPr="000E44DD">
        <w:rPr>
          <w:rFonts w:ascii="Arial" w:hAnsi="Arial" w:cs="Arial"/>
          <w:spacing w:val="-2"/>
          <w:sz w:val="20"/>
        </w:rPr>
        <w:tab/>
      </w:r>
      <w:smartTag w:uri="urn:schemas-microsoft-com:office:smarttags" w:element="place">
        <w:smartTag w:uri="urn:schemas-microsoft-com:office:smarttags" w:element="PlaceName">
          <w:r w:rsidRPr="000E44DD">
            <w:rPr>
              <w:rFonts w:ascii="Arial" w:hAnsi="Arial" w:cs="Arial"/>
              <w:spacing w:val="-2"/>
              <w:sz w:val="20"/>
            </w:rPr>
            <w:t>Racine</w:t>
          </w:r>
        </w:smartTag>
        <w:r w:rsidRPr="000E44DD">
          <w:rPr>
            <w:rFonts w:ascii="Arial" w:hAnsi="Arial" w:cs="Arial"/>
            <w:spacing w:val="-2"/>
            <w:sz w:val="20"/>
          </w:rPr>
          <w:t xml:space="preserve"> </w:t>
        </w:r>
        <w:smartTag w:uri="urn:schemas-microsoft-com:office:smarttags" w:element="PlaceType">
          <w:r w:rsidRPr="000E44DD">
            <w:rPr>
              <w:rFonts w:ascii="Arial" w:hAnsi="Arial" w:cs="Arial"/>
              <w:spacing w:val="-2"/>
              <w:sz w:val="20"/>
            </w:rPr>
            <w:t>County</w:t>
          </w:r>
        </w:smartTag>
      </w:smartTag>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0E44DD">
        <w:rPr>
          <w:rFonts w:ascii="Arial" w:hAnsi="Arial" w:cs="Arial"/>
          <w:spacing w:val="-2"/>
          <w:sz w:val="20"/>
        </w:rPr>
        <w:t>DAYS/</w:t>
      </w:r>
      <w:smartTag w:uri="urn:schemas-microsoft-com:office:smarttags" w:element="stockticker">
        <w:r w:rsidRPr="000E44DD">
          <w:rPr>
            <w:rFonts w:ascii="Arial" w:hAnsi="Arial" w:cs="Arial"/>
            <w:spacing w:val="-2"/>
            <w:sz w:val="20"/>
          </w:rPr>
          <w:t>HRS</w:t>
        </w:r>
      </w:smartTag>
      <w:r w:rsidRPr="000E44DD">
        <w:rPr>
          <w:rFonts w:ascii="Arial" w:hAnsi="Arial" w:cs="Arial"/>
          <w:spacing w:val="-2"/>
          <w:sz w:val="20"/>
        </w:rPr>
        <w:t xml:space="preserve"> OF SERVICE AVAILABILITY:</w:t>
      </w:r>
      <w:r w:rsidRPr="000E44DD">
        <w:rPr>
          <w:rFonts w:ascii="Arial" w:hAnsi="Arial" w:cs="Arial"/>
          <w:spacing w:val="-2"/>
          <w:sz w:val="20"/>
        </w:rPr>
        <w:tab/>
      </w:r>
      <w:r w:rsidR="00F201CA" w:rsidRPr="000E44DD">
        <w:rPr>
          <w:rFonts w:ascii="Arial" w:hAnsi="Arial" w:cs="Arial"/>
          <w:spacing w:val="-2"/>
          <w:sz w:val="20"/>
        </w:rPr>
        <w:tab/>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0E44DD">
        <w:rPr>
          <w:rFonts w:ascii="Arial" w:hAnsi="Arial" w:cs="Arial"/>
          <w:spacing w:val="-2"/>
          <w:sz w:val="20"/>
        </w:rPr>
        <w:t>DEFINITION OF CLIENT ELIGIBILITY:</w:t>
      </w:r>
      <w:r w:rsidRPr="000E44DD">
        <w:rPr>
          <w:rFonts w:ascii="Arial" w:hAnsi="Arial" w:cs="Arial"/>
          <w:spacing w:val="-2"/>
          <w:sz w:val="20"/>
        </w:rPr>
        <w:tab/>
      </w:r>
      <w:r w:rsidR="00F201CA" w:rsidRPr="000E44DD">
        <w:rPr>
          <w:rFonts w:ascii="Arial" w:hAnsi="Arial" w:cs="Arial"/>
          <w:spacing w:val="-2"/>
          <w:sz w:val="20"/>
        </w:rPr>
        <w:tab/>
      </w:r>
      <w:r w:rsidR="000E44DD">
        <w:rPr>
          <w:rFonts w:ascii="Arial" w:hAnsi="Arial" w:cs="Arial"/>
          <w:spacing w:val="-2"/>
          <w:sz w:val="20"/>
        </w:rPr>
        <w:tab/>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MINIMUM STANDARDS: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Provider must agree to comply with the following terms and conditions: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Standard contract language</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Certification standards where applicable</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Fiscal and program reporting criteria</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Allowable Cost Policy</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Audit criteria</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Policies and procedures as defined in Racine County Human Services Department Contract Administration Manual</w:t>
      </w:r>
    </w:p>
    <w:p w:rsidR="00484D86"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Maint</w:t>
      </w:r>
      <w:r w:rsidR="00D53AAB" w:rsidRPr="000E44DD">
        <w:rPr>
          <w:rFonts w:ascii="Arial" w:hAnsi="Arial" w:cs="Arial"/>
          <w:spacing w:val="-2"/>
          <w:sz w:val="20"/>
        </w:rPr>
        <w:t>ain adequate liability coverage</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rPr>
        <w:tab/>
      </w:r>
      <w:r w:rsidRPr="00331319">
        <w:rPr>
          <w:rFonts w:ascii="Arial" w:hAnsi="Arial" w:cs="Arial"/>
          <w:spacing w:val="-2"/>
          <w:sz w:val="20"/>
        </w:rPr>
        <w:t>-</w:t>
      </w:r>
      <w:r w:rsidRPr="00331319">
        <w:rPr>
          <w:rFonts w:ascii="Arial" w:hAnsi="Arial" w:cs="Arial"/>
          <w:spacing w:val="-2"/>
          <w:sz w:val="20"/>
        </w:rPr>
        <w:tab/>
        <w:t>Civil Rights/Affirmative Action Policies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Criminal background checks for staff</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Drug screening, driver’s license checks and reference checks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 xml:space="preserve">Human Resources </w:t>
      </w:r>
      <w:r w:rsidRPr="00331319">
        <w:rPr>
          <w:rFonts w:ascii="Arial" w:hAnsi="Arial" w:cs="Arial"/>
          <w:spacing w:val="-2"/>
          <w:sz w:val="20"/>
          <w:u w:val="single"/>
        </w:rPr>
        <w:t>Condensed Policy Manual for Student Interns, Volunteers, Temporary Agency and Contracted Staff</w:t>
      </w:r>
      <w:r w:rsidRPr="00331319">
        <w:rPr>
          <w:rFonts w:ascii="Arial" w:hAnsi="Arial" w:cs="Arial"/>
          <w:spacing w:val="-2"/>
          <w:sz w:val="20"/>
        </w:rPr>
        <w:t>.</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 xml:space="preserve">Payment of all wages, payroll taxes, worker’s compensation, social security, federal and state unemployment insurance and </w:t>
      </w:r>
      <w:proofErr w:type="gramStart"/>
      <w:r w:rsidRPr="00331319">
        <w:rPr>
          <w:rFonts w:ascii="Arial" w:hAnsi="Arial" w:cs="Arial"/>
          <w:spacing w:val="-2"/>
          <w:sz w:val="20"/>
        </w:rPr>
        <w:t>any and all</w:t>
      </w:r>
      <w:proofErr w:type="gramEnd"/>
      <w:r w:rsidRPr="00331319">
        <w:rPr>
          <w:rFonts w:ascii="Arial" w:hAnsi="Arial" w:cs="Arial"/>
          <w:spacing w:val="-2"/>
          <w:sz w:val="20"/>
        </w:rPr>
        <w:t xml:space="preserve"> other federal and state taxes relating to the staff</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Fair Labor Standards Act</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Withholding payroll taxes, paying unemployment insurance, worker’s compensation and social security contributions</w:t>
      </w:r>
    </w:p>
    <w:p w:rsidR="00A37478" w:rsidRPr="00331319" w:rsidRDefault="00A37478" w:rsidP="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331319">
        <w:rPr>
          <w:rFonts w:ascii="Arial" w:hAnsi="Arial" w:cs="Arial"/>
          <w:spacing w:val="-2"/>
          <w:sz w:val="20"/>
        </w:rPr>
        <w:tab/>
        <w:t>-</w:t>
      </w:r>
      <w:r w:rsidRPr="00331319">
        <w:rPr>
          <w:rFonts w:ascii="Arial" w:hAnsi="Arial" w:cs="Arial"/>
          <w:spacing w:val="-2"/>
          <w:sz w:val="20"/>
        </w:rPr>
        <w:tab/>
        <w:t>Complete performance evaluations and discipline and maintain employment records</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Recognize that authorization for services is approved by Racine C</w:t>
      </w:r>
      <w:r w:rsidR="00D53AAB" w:rsidRPr="000E44DD">
        <w:rPr>
          <w:rFonts w:ascii="Arial" w:hAnsi="Arial" w:cs="Arial"/>
          <w:spacing w:val="-2"/>
          <w:sz w:val="20"/>
        </w:rPr>
        <w:t>ounty Human Services Department</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 xml:space="preserve">All informational materials (program descriptions, brochures, posters, etc.) must identify it as a RCHSD program </w:t>
      </w:r>
      <w:proofErr w:type="gramStart"/>
      <w:r w:rsidRPr="000E44DD">
        <w:rPr>
          <w:rFonts w:ascii="Arial" w:hAnsi="Arial" w:cs="Arial"/>
          <w:spacing w:val="-2"/>
          <w:sz w:val="20"/>
        </w:rPr>
        <w:t>through the use of</w:t>
      </w:r>
      <w:proofErr w:type="gramEnd"/>
      <w:r w:rsidRPr="000E44DD">
        <w:rPr>
          <w:rFonts w:ascii="Arial" w:hAnsi="Arial" w:cs="Arial"/>
          <w:spacing w:val="-2"/>
          <w:sz w:val="20"/>
        </w:rPr>
        <w:t xml:space="preserve"> a standardized RCHSD format provided by </w:t>
      </w:r>
      <w:smartTag w:uri="urn:schemas-microsoft-com:office:smarttags" w:element="place">
        <w:smartTag w:uri="urn:schemas-microsoft-com:office:smarttags" w:element="PlaceName">
          <w:r w:rsidRPr="000E44DD">
            <w:rPr>
              <w:rFonts w:ascii="Arial" w:hAnsi="Arial" w:cs="Arial"/>
              <w:spacing w:val="-2"/>
              <w:sz w:val="20"/>
            </w:rPr>
            <w:t>Racine</w:t>
          </w:r>
        </w:smartTag>
        <w:r w:rsidRPr="000E44DD">
          <w:rPr>
            <w:rFonts w:ascii="Arial" w:hAnsi="Arial" w:cs="Arial"/>
            <w:spacing w:val="-2"/>
            <w:sz w:val="20"/>
          </w:rPr>
          <w:t xml:space="preserve"> </w:t>
        </w:r>
        <w:smartTag w:uri="urn:schemas-microsoft-com:office:smarttags" w:element="PlaceType">
          <w:r w:rsidRPr="000E44DD">
            <w:rPr>
              <w:rFonts w:ascii="Arial" w:hAnsi="Arial" w:cs="Arial"/>
              <w:spacing w:val="-2"/>
              <w:sz w:val="20"/>
            </w:rPr>
            <w:t>County</w:t>
          </w:r>
        </w:smartTag>
      </w:smartTag>
      <w:r w:rsidRPr="000E44DD">
        <w:rPr>
          <w:rFonts w:ascii="Arial" w:hAnsi="Arial" w:cs="Arial"/>
          <w:spacing w:val="-2"/>
          <w:sz w:val="20"/>
        </w:rPr>
        <w:t>.</w:t>
      </w:r>
    </w:p>
    <w:p w:rsidR="00484D86" w:rsidRPr="000E44DD"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t>The program must be identified as a RCHSD program in all public presentations and media contacts/interviews.</w:t>
      </w:r>
    </w:p>
    <w:p w:rsidR="00C87711" w:rsidRPr="000E44DD" w:rsidRDefault="00C87711" w:rsidP="00C87711">
      <w:pPr>
        <w:widowControl/>
        <w:overflowPunct/>
        <w:rPr>
          <w:rFonts w:ascii="Arial" w:hAnsi="Arial" w:cs="Arial"/>
          <w:color w:val="0000FF"/>
          <w:sz w:val="20"/>
        </w:rPr>
      </w:pPr>
      <w:r w:rsidRPr="000E44DD">
        <w:rPr>
          <w:rFonts w:ascii="Arial" w:hAnsi="Arial" w:cs="Arial"/>
          <w:spacing w:val="-2"/>
          <w:sz w:val="20"/>
        </w:rPr>
        <w:t xml:space="preserve">         -</w:t>
      </w:r>
      <w:r w:rsidRPr="000E44DD">
        <w:rPr>
          <w:rFonts w:ascii="Arial" w:hAnsi="Arial" w:cs="Arial"/>
          <w:spacing w:val="-2"/>
          <w:sz w:val="20"/>
        </w:rPr>
        <w:tab/>
        <w:t xml:space="preserve">       All Provider external vacancies shall be advertised on </w:t>
      </w:r>
      <w:proofErr w:type="spellStart"/>
      <w:r w:rsidRPr="000E44DD">
        <w:rPr>
          <w:rFonts w:ascii="Arial" w:hAnsi="Arial" w:cs="Arial"/>
          <w:spacing w:val="-2"/>
          <w:sz w:val="20"/>
        </w:rPr>
        <w:t>JobCenterofWisconsin</w:t>
      </w:r>
      <w:proofErr w:type="spellEnd"/>
      <w:r w:rsidRPr="000E44DD">
        <w:rPr>
          <w:rFonts w:ascii="Arial" w:hAnsi="Arial" w:cs="Arial"/>
          <w:spacing w:val="-2"/>
          <w:sz w:val="20"/>
        </w:rPr>
        <w:t xml:space="preserve">. </w:t>
      </w:r>
    </w:p>
    <w:p w:rsidR="00F201CA" w:rsidRPr="000E44DD" w:rsidRDefault="00C877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0E44DD">
        <w:rPr>
          <w:rFonts w:ascii="Arial" w:hAnsi="Arial" w:cs="Arial"/>
          <w:spacing w:val="-2"/>
          <w:sz w:val="20"/>
        </w:rPr>
        <w:tab/>
        <w:t>-</w:t>
      </w:r>
      <w:r w:rsidRPr="000E44DD">
        <w:rPr>
          <w:rFonts w:ascii="Arial" w:hAnsi="Arial" w:cs="Arial"/>
          <w:spacing w:val="-2"/>
          <w:sz w:val="20"/>
        </w:rPr>
        <w:tab/>
      </w:r>
      <w:r w:rsidRPr="000E44DD">
        <w:rPr>
          <w:rFonts w:ascii="Arial" w:hAnsi="Arial" w:cs="Arial"/>
          <w:sz w:val="20"/>
        </w:rPr>
        <w:t>The National Career Readiness Certification is a preferred qualification for all employees hired by the Provider.</w:t>
      </w:r>
    </w:p>
    <w:p w:rsidR="00484D86" w:rsidRPr="00A06293" w:rsidRDefault="00A3747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bookmarkStart w:id="0" w:name="_GoBack"/>
      <w:bookmarkEnd w:id="0"/>
      <w:r>
        <w:rPr>
          <w:rFonts w:ascii="Arial" w:hAnsi="Arial" w:cs="Arial"/>
          <w:spacing w:val="-2"/>
          <w:sz w:val="20"/>
          <w:u w:val="single"/>
        </w:rPr>
        <w:br w:type="page"/>
      </w:r>
      <w:r w:rsidR="00484D86" w:rsidRPr="00A06293">
        <w:rPr>
          <w:rFonts w:ascii="Arial" w:hAnsi="Arial" w:cs="Arial"/>
          <w:spacing w:val="-2"/>
          <w:sz w:val="20"/>
          <w:u w:val="single"/>
        </w:rPr>
        <w:lastRenderedPageBreak/>
        <w:t>PROGRAM DESCRIPTION</w:t>
      </w:r>
      <w:r w:rsidR="00484D86" w:rsidRPr="00A06293">
        <w:rPr>
          <w:rFonts w:ascii="Arial" w:hAnsi="Arial" w:cs="Arial"/>
          <w:spacing w:val="-2"/>
          <w:sz w:val="20"/>
        </w:rPr>
        <w:t>:</w:t>
      </w:r>
    </w:p>
    <w:p w:rsidR="000E44DD" w:rsidRPr="00A06293" w:rsidRDefault="000E44DD" w:rsidP="000E44DD">
      <w:pPr>
        <w:widowControl/>
        <w:overflowPunct/>
        <w:autoSpaceDE/>
        <w:autoSpaceDN/>
        <w:adjustRightInd/>
        <w:jc w:val="both"/>
        <w:textAlignment w:val="auto"/>
        <w:rPr>
          <w:rFonts w:ascii="Arial" w:hAnsi="Arial" w:cs="Arial"/>
          <w:spacing w:val="-2"/>
          <w:sz w:val="20"/>
          <w:u w:val="single"/>
        </w:rPr>
      </w:pPr>
    </w:p>
    <w:p w:rsidR="00127DCE" w:rsidRPr="00A06293" w:rsidRDefault="00A06293" w:rsidP="00127DCE">
      <w:pPr>
        <w:widowControl/>
        <w:overflowPunct/>
        <w:autoSpaceDE/>
        <w:autoSpaceDN/>
        <w:adjustRightInd/>
        <w:textAlignment w:val="auto"/>
        <w:rPr>
          <w:rFonts w:ascii="Arial" w:hAnsi="Arial" w:cs="Arial"/>
          <w:sz w:val="20"/>
        </w:rPr>
      </w:pPr>
      <w:r w:rsidRPr="00A06293">
        <w:rPr>
          <w:rFonts w:ascii="Arial" w:hAnsi="Arial" w:cs="Arial"/>
          <w:sz w:val="20"/>
        </w:rPr>
        <w:t xml:space="preserve">Provider will provide the following duties </w:t>
      </w:r>
      <w:r>
        <w:rPr>
          <w:rFonts w:ascii="Arial" w:hAnsi="Arial" w:cs="Arial"/>
          <w:sz w:val="20"/>
        </w:rPr>
        <w:t>as needed</w:t>
      </w:r>
    </w:p>
    <w:p w:rsidR="00127DCE" w:rsidRPr="00A06293" w:rsidRDefault="00127DCE" w:rsidP="005D6866">
      <w:pPr>
        <w:widowControl/>
        <w:overflowPunct/>
        <w:autoSpaceDE/>
        <w:autoSpaceDN/>
        <w:adjustRightInd/>
        <w:jc w:val="center"/>
        <w:textAlignment w:val="auto"/>
        <w:rPr>
          <w:rFonts w:ascii="Arial" w:hAnsi="Arial" w:cs="Arial"/>
          <w:sz w:val="20"/>
        </w:rPr>
      </w:pPr>
    </w:p>
    <w:p w:rsidR="00C51031" w:rsidRPr="00C51031" w:rsidRDefault="00C51031" w:rsidP="00C51031">
      <w:pPr>
        <w:pStyle w:val="ListParagraph0"/>
        <w:numPr>
          <w:ilvl w:val="0"/>
          <w:numId w:val="18"/>
        </w:numPr>
        <w:rPr>
          <w:rFonts w:ascii="Arial" w:hAnsi="Arial" w:cs="Arial"/>
          <w:sz w:val="20"/>
          <w:szCs w:val="20"/>
        </w:rPr>
      </w:pPr>
      <w:r w:rsidRPr="00C51031">
        <w:rPr>
          <w:rFonts w:ascii="Arial" w:hAnsi="Arial" w:cs="Arial"/>
          <w:sz w:val="20"/>
          <w:szCs w:val="20"/>
        </w:rPr>
        <w:t>Making reminder court calls to RCAP participants and logging the contact into TCM</w:t>
      </w:r>
    </w:p>
    <w:p w:rsidR="00C51031" w:rsidRPr="00C51031" w:rsidRDefault="00C51031" w:rsidP="00C51031">
      <w:pPr>
        <w:pStyle w:val="ListParagraph0"/>
        <w:numPr>
          <w:ilvl w:val="0"/>
          <w:numId w:val="18"/>
        </w:numPr>
        <w:rPr>
          <w:rFonts w:ascii="Arial" w:hAnsi="Arial" w:cs="Arial"/>
          <w:sz w:val="20"/>
          <w:szCs w:val="20"/>
        </w:rPr>
      </w:pPr>
      <w:r w:rsidRPr="00C51031">
        <w:rPr>
          <w:rFonts w:ascii="Arial" w:hAnsi="Arial" w:cs="Arial"/>
          <w:sz w:val="20"/>
          <w:szCs w:val="20"/>
        </w:rPr>
        <w:t xml:space="preserve">Assisting in conducting </w:t>
      </w:r>
      <w:proofErr w:type="gramStart"/>
      <w:r w:rsidRPr="00C51031">
        <w:rPr>
          <w:rFonts w:ascii="Arial" w:hAnsi="Arial" w:cs="Arial"/>
          <w:sz w:val="20"/>
          <w:szCs w:val="20"/>
        </w:rPr>
        <w:t>Pre Trial</w:t>
      </w:r>
      <w:proofErr w:type="gramEnd"/>
      <w:r w:rsidRPr="00C51031">
        <w:rPr>
          <w:rFonts w:ascii="Arial" w:hAnsi="Arial" w:cs="Arial"/>
          <w:sz w:val="20"/>
          <w:szCs w:val="20"/>
        </w:rPr>
        <w:t xml:space="preserve"> assessments in the County Jail when needed</w:t>
      </w:r>
    </w:p>
    <w:p w:rsidR="00C51031" w:rsidRPr="00C51031" w:rsidRDefault="00C51031" w:rsidP="00C51031">
      <w:pPr>
        <w:pStyle w:val="ListParagraph0"/>
        <w:numPr>
          <w:ilvl w:val="0"/>
          <w:numId w:val="18"/>
        </w:numPr>
        <w:rPr>
          <w:rFonts w:ascii="Arial" w:hAnsi="Arial" w:cs="Arial"/>
          <w:sz w:val="20"/>
          <w:szCs w:val="20"/>
        </w:rPr>
      </w:pPr>
      <w:r w:rsidRPr="00C51031">
        <w:rPr>
          <w:rFonts w:ascii="Arial" w:hAnsi="Arial" w:cs="Arial"/>
          <w:sz w:val="20"/>
          <w:szCs w:val="20"/>
        </w:rPr>
        <w:t>Assisting in completing breathalyzers/oral drug screens on RCAP/Treatment Court/Veterans Court participants</w:t>
      </w:r>
    </w:p>
    <w:p w:rsidR="00C51031" w:rsidRPr="00C51031" w:rsidRDefault="00C51031" w:rsidP="00C51031">
      <w:pPr>
        <w:pStyle w:val="ListParagraph0"/>
        <w:numPr>
          <w:ilvl w:val="0"/>
          <w:numId w:val="18"/>
        </w:numPr>
        <w:rPr>
          <w:rFonts w:ascii="Arial" w:hAnsi="Arial" w:cs="Arial"/>
          <w:sz w:val="20"/>
          <w:szCs w:val="20"/>
        </w:rPr>
      </w:pPr>
      <w:r w:rsidRPr="00C51031">
        <w:rPr>
          <w:rFonts w:ascii="Arial" w:hAnsi="Arial" w:cs="Arial"/>
          <w:sz w:val="20"/>
          <w:szCs w:val="20"/>
        </w:rPr>
        <w:t xml:space="preserve">Checking CCAP to determine if people who were ordered to our office (but have not </w:t>
      </w:r>
      <w:proofErr w:type="gramStart"/>
      <w:r w:rsidRPr="00C51031">
        <w:rPr>
          <w:rFonts w:ascii="Arial" w:hAnsi="Arial" w:cs="Arial"/>
          <w:sz w:val="20"/>
          <w:szCs w:val="20"/>
        </w:rPr>
        <w:t>reported)  remain</w:t>
      </w:r>
      <w:proofErr w:type="gramEnd"/>
      <w:r w:rsidRPr="00C51031">
        <w:rPr>
          <w:rFonts w:ascii="Arial" w:hAnsi="Arial" w:cs="Arial"/>
          <w:sz w:val="20"/>
          <w:szCs w:val="20"/>
        </w:rPr>
        <w:t xml:space="preserve"> in custody, or are now out of custody and haven’t reported, or if their case has closed without them leaving custody, for RCAP to determine  if we can close them out or send non-compliance reports to court</w:t>
      </w:r>
    </w:p>
    <w:p w:rsidR="00C51031" w:rsidRPr="00C51031" w:rsidRDefault="00C51031" w:rsidP="00C51031">
      <w:pPr>
        <w:pStyle w:val="ListParagraph0"/>
        <w:numPr>
          <w:ilvl w:val="0"/>
          <w:numId w:val="18"/>
        </w:numPr>
        <w:rPr>
          <w:rFonts w:ascii="Arial" w:hAnsi="Arial" w:cs="Arial"/>
          <w:sz w:val="20"/>
          <w:szCs w:val="20"/>
        </w:rPr>
      </w:pPr>
      <w:r w:rsidRPr="00C51031">
        <w:rPr>
          <w:rFonts w:ascii="Arial" w:hAnsi="Arial" w:cs="Arial"/>
          <w:sz w:val="20"/>
          <w:szCs w:val="20"/>
        </w:rPr>
        <w:t>Potential option that has not yet occurred would be urine screening of individuals testing for Treatment Court</w:t>
      </w:r>
    </w:p>
    <w:p w:rsidR="005D6866" w:rsidRDefault="005D6866" w:rsidP="005D6866">
      <w:pPr>
        <w:widowControl/>
        <w:overflowPunct/>
        <w:autoSpaceDE/>
        <w:autoSpaceDN/>
        <w:adjustRightInd/>
        <w:textAlignment w:val="auto"/>
        <w:rPr>
          <w:rFonts w:ascii="Arial" w:hAnsi="Arial" w:cs="Arial"/>
          <w:sz w:val="20"/>
        </w:rPr>
      </w:pPr>
    </w:p>
    <w:p w:rsidR="00A06293" w:rsidRPr="00A06293" w:rsidRDefault="00A06293" w:rsidP="005D6866">
      <w:pPr>
        <w:widowControl/>
        <w:overflowPunct/>
        <w:autoSpaceDE/>
        <w:autoSpaceDN/>
        <w:adjustRightInd/>
        <w:textAlignment w:val="auto"/>
        <w:rPr>
          <w:rFonts w:ascii="Arial" w:hAnsi="Arial" w:cs="Arial"/>
          <w:sz w:val="20"/>
        </w:rPr>
      </w:pPr>
      <w:r>
        <w:rPr>
          <w:rFonts w:ascii="Arial" w:hAnsi="Arial" w:cs="Arial"/>
          <w:sz w:val="20"/>
        </w:rPr>
        <w:t>Further duties may be assigned by Racine County Human Services Department Contract Services</w:t>
      </w:r>
    </w:p>
    <w:p w:rsidR="005D6866" w:rsidRPr="00A06293" w:rsidRDefault="005D6866" w:rsidP="005D6866">
      <w:pPr>
        <w:widowControl/>
        <w:overflowPunct/>
        <w:autoSpaceDE/>
        <w:autoSpaceDN/>
        <w:adjustRightInd/>
        <w:textAlignment w:val="auto"/>
        <w:rPr>
          <w:rFonts w:ascii="Arial" w:hAnsi="Arial" w:cs="Arial"/>
          <w:sz w:val="20"/>
        </w:rPr>
      </w:pPr>
    </w:p>
    <w:p w:rsidR="005D6866" w:rsidRPr="00A06293" w:rsidRDefault="005D6866" w:rsidP="005D6866">
      <w:pPr>
        <w:widowControl/>
        <w:overflowPunct/>
        <w:autoSpaceDE/>
        <w:autoSpaceDN/>
        <w:adjustRightInd/>
        <w:textAlignment w:val="auto"/>
        <w:rPr>
          <w:rFonts w:ascii="Arial" w:hAnsi="Arial" w:cs="Arial"/>
          <w:sz w:val="20"/>
        </w:rPr>
      </w:pPr>
      <w:r w:rsidRPr="00A06293">
        <w:rPr>
          <w:rFonts w:ascii="Arial" w:hAnsi="Arial" w:cs="Arial"/>
          <w:sz w:val="20"/>
        </w:rPr>
        <w:t xml:space="preserve">This description has been prepared to assist in properly evaluating various classes of responsibilities, skills, working conditions, etc. present in the classification.  It is intended to indicate the kinds of tasks and characteristic levels of work difficulty that will be required of positions that will be given this title.  It is not intended as a complete list of specific duties and responsibilities; nor, is it intended to limit or in any way modify the right of any supervisor to assign, direct and control the work of employees under their supervision.  The use of a </w:t>
      </w:r>
      <w:proofErr w:type="gramStart"/>
      <w:r w:rsidRPr="00A06293">
        <w:rPr>
          <w:rFonts w:ascii="Arial" w:hAnsi="Arial" w:cs="Arial"/>
          <w:sz w:val="20"/>
        </w:rPr>
        <w:t>particular expression</w:t>
      </w:r>
      <w:proofErr w:type="gramEnd"/>
      <w:r w:rsidRPr="00A06293">
        <w:rPr>
          <w:rFonts w:ascii="Arial" w:hAnsi="Arial" w:cs="Arial"/>
          <w:sz w:val="20"/>
        </w:rPr>
        <w:t xml:space="preserve"> or illustration describing duties shall not be held to exclude other duties not mentioned that are of a similar kind and level of difficulty.</w:t>
      </w:r>
    </w:p>
    <w:p w:rsidR="00E76E2A" w:rsidRPr="00A06293" w:rsidRDefault="00E76E2A" w:rsidP="005D6866">
      <w:pPr>
        <w:widowControl/>
        <w:overflowPunct/>
        <w:autoSpaceDE/>
        <w:autoSpaceDN/>
        <w:adjustRightInd/>
        <w:jc w:val="center"/>
        <w:textAlignment w:val="auto"/>
        <w:rPr>
          <w:rFonts w:ascii="Arial" w:hAnsi="Arial" w:cs="Arial"/>
          <w:sz w:val="20"/>
        </w:rPr>
      </w:pPr>
    </w:p>
    <w:sectPr w:rsidR="00E76E2A" w:rsidRPr="00A06293">
      <w:footerReference w:type="default" r:id="rId7"/>
      <w:endnotePr>
        <w:numFmt w:val="decimal"/>
      </w:endnotePr>
      <w:pgSz w:w="12240" w:h="15840"/>
      <w:pgMar w:top="864" w:right="1008" w:bottom="864" w:left="1008"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65" w:rsidRDefault="00A84E65">
      <w:pPr>
        <w:spacing w:line="20" w:lineRule="exact"/>
        <w:rPr>
          <w:sz w:val="24"/>
        </w:rPr>
      </w:pPr>
    </w:p>
  </w:endnote>
  <w:endnote w:type="continuationSeparator" w:id="0">
    <w:p w:rsidR="00A84E65" w:rsidRDefault="00A84E65">
      <w:r>
        <w:rPr>
          <w:sz w:val="24"/>
        </w:rPr>
        <w:t xml:space="preserve"> </w:t>
      </w:r>
    </w:p>
  </w:endnote>
  <w:endnote w:type="continuationNotice" w:id="1">
    <w:p w:rsidR="00A84E65" w:rsidRDefault="00A84E6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Issued by Racine County Human Services Department.</w:t>
    </w:r>
  </w:p>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p>
  <w:p w:rsidR="00E40E15" w:rsidRDefault="00C7619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rPr>
        <w:u w:val="single"/>
      </w:rPr>
      <w:t>August 2017</w:t>
    </w:r>
  </w:p>
  <w:p w:rsidR="00E40E15" w:rsidRDefault="00E40E1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65" w:rsidRDefault="00A84E65">
      <w:r>
        <w:rPr>
          <w:sz w:val="24"/>
        </w:rPr>
        <w:separator/>
      </w:r>
    </w:p>
  </w:footnote>
  <w:footnote w:type="continuationSeparator" w:id="0">
    <w:p w:rsidR="00A84E65" w:rsidRDefault="00A8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E5C"/>
    <w:multiLevelType w:val="hybridMultilevel"/>
    <w:tmpl w:val="071E7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2D6EAE"/>
    <w:multiLevelType w:val="hybridMultilevel"/>
    <w:tmpl w:val="693CA3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152B79"/>
    <w:multiLevelType w:val="hybridMultilevel"/>
    <w:tmpl w:val="86DE93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6611C2"/>
    <w:multiLevelType w:val="multilevel"/>
    <w:tmpl w:val="A29E0B3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970264A"/>
    <w:multiLevelType w:val="hybridMultilevel"/>
    <w:tmpl w:val="161EC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7A058A"/>
    <w:multiLevelType w:val="hybridMultilevel"/>
    <w:tmpl w:val="2452CC4A"/>
    <w:lvl w:ilvl="0" w:tplc="AC7A4178">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151672"/>
    <w:multiLevelType w:val="singleLevel"/>
    <w:tmpl w:val="8982B362"/>
    <w:lvl w:ilvl="0">
      <w:start w:val="1"/>
      <w:numFmt w:val="decimal"/>
      <w:lvlText w:val="%1. "/>
      <w:legacy w:legacy="1" w:legacySpace="0" w:legacyIndent="360"/>
      <w:lvlJc w:val="left"/>
      <w:pPr>
        <w:ind w:left="360" w:hanging="360"/>
      </w:pPr>
      <w:rPr>
        <w:rFonts w:ascii="CG Times" w:hAnsi="CG Times" w:hint="default"/>
        <w:b w:val="0"/>
        <w:i w:val="0"/>
        <w:sz w:val="22"/>
      </w:rPr>
    </w:lvl>
  </w:abstractNum>
  <w:abstractNum w:abstractNumId="7" w15:restartNumberingAfterBreak="0">
    <w:nsid w:val="2A0F4ADC"/>
    <w:multiLevelType w:val="hybridMultilevel"/>
    <w:tmpl w:val="36AE1C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E2D4E"/>
    <w:multiLevelType w:val="hybridMultilevel"/>
    <w:tmpl w:val="5A2A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B402B4"/>
    <w:multiLevelType w:val="hybridMultilevel"/>
    <w:tmpl w:val="A29E0B3C"/>
    <w:lvl w:ilvl="0" w:tplc="3D06A11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206FC9"/>
    <w:multiLevelType w:val="hybridMultilevel"/>
    <w:tmpl w:val="9BEE8E4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0666227"/>
    <w:multiLevelType w:val="hybridMultilevel"/>
    <w:tmpl w:val="CBAC0F1A"/>
    <w:lvl w:ilvl="0" w:tplc="0409000F">
      <w:start w:val="7"/>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D60C3"/>
    <w:multiLevelType w:val="hybridMultilevel"/>
    <w:tmpl w:val="BAA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61BCF"/>
    <w:multiLevelType w:val="hybridMultilevel"/>
    <w:tmpl w:val="0F6C2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F70A0A"/>
    <w:multiLevelType w:val="hybridMultilevel"/>
    <w:tmpl w:val="36AEF950"/>
    <w:lvl w:ilvl="0" w:tplc="76B45C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3E2A92"/>
    <w:multiLevelType w:val="hybridMultilevel"/>
    <w:tmpl w:val="9A16A84A"/>
    <w:lvl w:ilvl="0" w:tplc="0388BECC">
      <w:start w:val="1"/>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AD16F5"/>
    <w:multiLevelType w:val="hybridMultilevel"/>
    <w:tmpl w:val="F35E0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E80D18"/>
    <w:multiLevelType w:val="hybridMultilevel"/>
    <w:tmpl w:val="E5405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6"/>
  </w:num>
  <w:num w:numId="4">
    <w:abstractNumId w:val="5"/>
  </w:num>
  <w:num w:numId="5">
    <w:abstractNumId w:val="4"/>
  </w:num>
  <w:num w:numId="6">
    <w:abstractNumId w:val="8"/>
  </w:num>
  <w:num w:numId="7">
    <w:abstractNumId w:val="1"/>
  </w:num>
  <w:num w:numId="8">
    <w:abstractNumId w:val="2"/>
  </w:num>
  <w:num w:numId="9">
    <w:abstractNumId w:val="9"/>
  </w:num>
  <w:num w:numId="10">
    <w:abstractNumId w:val="3"/>
  </w:num>
  <w:num w:numId="11">
    <w:abstractNumId w:val="15"/>
  </w:num>
  <w:num w:numId="12">
    <w:abstractNumId w:val="12"/>
  </w:num>
  <w:num w:numId="13">
    <w:abstractNumId w:val="11"/>
  </w:num>
  <w:num w:numId="14">
    <w:abstractNumId w:val="13"/>
  </w:num>
  <w:num w:numId="15">
    <w:abstractNumId w:val="0"/>
  </w:num>
  <w:num w:numId="16">
    <w:abstractNumId w:val="7"/>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6C"/>
    <w:rsid w:val="000158BE"/>
    <w:rsid w:val="00016C5C"/>
    <w:rsid w:val="00020606"/>
    <w:rsid w:val="00024199"/>
    <w:rsid w:val="00032D08"/>
    <w:rsid w:val="000447EE"/>
    <w:rsid w:val="00052630"/>
    <w:rsid w:val="00054528"/>
    <w:rsid w:val="000571BD"/>
    <w:rsid w:val="00066B36"/>
    <w:rsid w:val="00093198"/>
    <w:rsid w:val="0009345A"/>
    <w:rsid w:val="000938DD"/>
    <w:rsid w:val="000A3A67"/>
    <w:rsid w:val="000B487D"/>
    <w:rsid w:val="000C136B"/>
    <w:rsid w:val="000E44DD"/>
    <w:rsid w:val="00103FE7"/>
    <w:rsid w:val="001129B2"/>
    <w:rsid w:val="0011332B"/>
    <w:rsid w:val="00127DCE"/>
    <w:rsid w:val="00142F85"/>
    <w:rsid w:val="00147F4A"/>
    <w:rsid w:val="00170948"/>
    <w:rsid w:val="001716F4"/>
    <w:rsid w:val="00191670"/>
    <w:rsid w:val="0019793C"/>
    <w:rsid w:val="001B1B7E"/>
    <w:rsid w:val="001C036C"/>
    <w:rsid w:val="001C1473"/>
    <w:rsid w:val="001E3770"/>
    <w:rsid w:val="001F24A5"/>
    <w:rsid w:val="0020517F"/>
    <w:rsid w:val="0022077B"/>
    <w:rsid w:val="00241504"/>
    <w:rsid w:val="0027330A"/>
    <w:rsid w:val="002B6092"/>
    <w:rsid w:val="002B6F66"/>
    <w:rsid w:val="002C1038"/>
    <w:rsid w:val="002D04E7"/>
    <w:rsid w:val="002E2732"/>
    <w:rsid w:val="002F7A2A"/>
    <w:rsid w:val="00302250"/>
    <w:rsid w:val="00314A6C"/>
    <w:rsid w:val="003170E7"/>
    <w:rsid w:val="00317897"/>
    <w:rsid w:val="00340CAB"/>
    <w:rsid w:val="00355DA4"/>
    <w:rsid w:val="00376062"/>
    <w:rsid w:val="00380759"/>
    <w:rsid w:val="00396D0B"/>
    <w:rsid w:val="003C12CF"/>
    <w:rsid w:val="003C450F"/>
    <w:rsid w:val="003C52DF"/>
    <w:rsid w:val="003D33C4"/>
    <w:rsid w:val="003E4D9C"/>
    <w:rsid w:val="003F7F7C"/>
    <w:rsid w:val="00401C10"/>
    <w:rsid w:val="00411E09"/>
    <w:rsid w:val="004345F8"/>
    <w:rsid w:val="0043702F"/>
    <w:rsid w:val="00453CBF"/>
    <w:rsid w:val="00455602"/>
    <w:rsid w:val="00461E47"/>
    <w:rsid w:val="00466488"/>
    <w:rsid w:val="00467EEF"/>
    <w:rsid w:val="00484D86"/>
    <w:rsid w:val="004A3E8F"/>
    <w:rsid w:val="004B69CF"/>
    <w:rsid w:val="004C2905"/>
    <w:rsid w:val="004C7F99"/>
    <w:rsid w:val="004D21B9"/>
    <w:rsid w:val="004F161B"/>
    <w:rsid w:val="004F6EB3"/>
    <w:rsid w:val="00511F74"/>
    <w:rsid w:val="0051610F"/>
    <w:rsid w:val="00517D98"/>
    <w:rsid w:val="0052694A"/>
    <w:rsid w:val="0055131A"/>
    <w:rsid w:val="00562E2E"/>
    <w:rsid w:val="00570D05"/>
    <w:rsid w:val="00585DF1"/>
    <w:rsid w:val="00593D80"/>
    <w:rsid w:val="005B6051"/>
    <w:rsid w:val="005C16F3"/>
    <w:rsid w:val="005C3995"/>
    <w:rsid w:val="005C5A04"/>
    <w:rsid w:val="005D6866"/>
    <w:rsid w:val="005E34DF"/>
    <w:rsid w:val="005F217C"/>
    <w:rsid w:val="005F504D"/>
    <w:rsid w:val="0062305A"/>
    <w:rsid w:val="00623321"/>
    <w:rsid w:val="006318DA"/>
    <w:rsid w:val="006523CB"/>
    <w:rsid w:val="0065242D"/>
    <w:rsid w:val="0065388E"/>
    <w:rsid w:val="006538C8"/>
    <w:rsid w:val="00657493"/>
    <w:rsid w:val="00667237"/>
    <w:rsid w:val="006821CE"/>
    <w:rsid w:val="00695343"/>
    <w:rsid w:val="006A0A1B"/>
    <w:rsid w:val="006A3762"/>
    <w:rsid w:val="006C242F"/>
    <w:rsid w:val="006E4E6F"/>
    <w:rsid w:val="006F0891"/>
    <w:rsid w:val="00703E81"/>
    <w:rsid w:val="007049CB"/>
    <w:rsid w:val="00717EF2"/>
    <w:rsid w:val="007367B7"/>
    <w:rsid w:val="00742F16"/>
    <w:rsid w:val="00762C49"/>
    <w:rsid w:val="0076335C"/>
    <w:rsid w:val="007649EE"/>
    <w:rsid w:val="00780222"/>
    <w:rsid w:val="007906E6"/>
    <w:rsid w:val="00795251"/>
    <w:rsid w:val="007B5236"/>
    <w:rsid w:val="007D348A"/>
    <w:rsid w:val="007F089C"/>
    <w:rsid w:val="007F1491"/>
    <w:rsid w:val="00807F91"/>
    <w:rsid w:val="00820E40"/>
    <w:rsid w:val="008269AA"/>
    <w:rsid w:val="008440BD"/>
    <w:rsid w:val="00854102"/>
    <w:rsid w:val="0086289D"/>
    <w:rsid w:val="00865090"/>
    <w:rsid w:val="00867719"/>
    <w:rsid w:val="00882CB2"/>
    <w:rsid w:val="008A1619"/>
    <w:rsid w:val="008A5693"/>
    <w:rsid w:val="008B2145"/>
    <w:rsid w:val="008C3AFD"/>
    <w:rsid w:val="008E06DD"/>
    <w:rsid w:val="008F04B2"/>
    <w:rsid w:val="00924067"/>
    <w:rsid w:val="0094119F"/>
    <w:rsid w:val="00955373"/>
    <w:rsid w:val="00971CEE"/>
    <w:rsid w:val="009A298C"/>
    <w:rsid w:val="009F541B"/>
    <w:rsid w:val="009F7EDC"/>
    <w:rsid w:val="00A06293"/>
    <w:rsid w:val="00A2011B"/>
    <w:rsid w:val="00A257A6"/>
    <w:rsid w:val="00A32A9B"/>
    <w:rsid w:val="00A3497B"/>
    <w:rsid w:val="00A37478"/>
    <w:rsid w:val="00A37EE1"/>
    <w:rsid w:val="00A41F44"/>
    <w:rsid w:val="00A463A4"/>
    <w:rsid w:val="00A521DF"/>
    <w:rsid w:val="00A53642"/>
    <w:rsid w:val="00A64884"/>
    <w:rsid w:val="00A64E76"/>
    <w:rsid w:val="00A65BD4"/>
    <w:rsid w:val="00A84E65"/>
    <w:rsid w:val="00AA305C"/>
    <w:rsid w:val="00AB0502"/>
    <w:rsid w:val="00AD7A04"/>
    <w:rsid w:val="00AE2415"/>
    <w:rsid w:val="00B01DA9"/>
    <w:rsid w:val="00B01E52"/>
    <w:rsid w:val="00B03639"/>
    <w:rsid w:val="00B047BE"/>
    <w:rsid w:val="00B51608"/>
    <w:rsid w:val="00B54FF6"/>
    <w:rsid w:val="00B56EEF"/>
    <w:rsid w:val="00B635A6"/>
    <w:rsid w:val="00B844D1"/>
    <w:rsid w:val="00BA7E32"/>
    <w:rsid w:val="00BD0FFB"/>
    <w:rsid w:val="00BE76E5"/>
    <w:rsid w:val="00BF5F28"/>
    <w:rsid w:val="00BF6B9B"/>
    <w:rsid w:val="00BF7CB3"/>
    <w:rsid w:val="00C06AAD"/>
    <w:rsid w:val="00C2469A"/>
    <w:rsid w:val="00C33A6B"/>
    <w:rsid w:val="00C51031"/>
    <w:rsid w:val="00C54639"/>
    <w:rsid w:val="00C576ED"/>
    <w:rsid w:val="00C6740C"/>
    <w:rsid w:val="00C73078"/>
    <w:rsid w:val="00C7619A"/>
    <w:rsid w:val="00C82FE6"/>
    <w:rsid w:val="00C87711"/>
    <w:rsid w:val="00C956DA"/>
    <w:rsid w:val="00CA0E40"/>
    <w:rsid w:val="00CA7241"/>
    <w:rsid w:val="00CF1380"/>
    <w:rsid w:val="00D14728"/>
    <w:rsid w:val="00D3707A"/>
    <w:rsid w:val="00D53AAB"/>
    <w:rsid w:val="00D757ED"/>
    <w:rsid w:val="00D76107"/>
    <w:rsid w:val="00D9449A"/>
    <w:rsid w:val="00D951B6"/>
    <w:rsid w:val="00E1401A"/>
    <w:rsid w:val="00E36229"/>
    <w:rsid w:val="00E40E15"/>
    <w:rsid w:val="00E7008D"/>
    <w:rsid w:val="00E72F93"/>
    <w:rsid w:val="00E76E2A"/>
    <w:rsid w:val="00E84475"/>
    <w:rsid w:val="00E86FFD"/>
    <w:rsid w:val="00EA0042"/>
    <w:rsid w:val="00EC09F1"/>
    <w:rsid w:val="00ED251A"/>
    <w:rsid w:val="00EE6B61"/>
    <w:rsid w:val="00F050DF"/>
    <w:rsid w:val="00F1339E"/>
    <w:rsid w:val="00F167DC"/>
    <w:rsid w:val="00F201CA"/>
    <w:rsid w:val="00F22A01"/>
    <w:rsid w:val="00F2721A"/>
    <w:rsid w:val="00F53D29"/>
    <w:rsid w:val="00F62A11"/>
    <w:rsid w:val="00F63E2B"/>
    <w:rsid w:val="00F721D6"/>
    <w:rsid w:val="00F950D7"/>
    <w:rsid w:val="00FA0AC5"/>
    <w:rsid w:val="00FA2BE5"/>
    <w:rsid w:val="00FD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B49924"/>
  <w15:chartTrackingRefBased/>
  <w15:docId w15:val="{CF4BC48F-487F-4DD0-ABF6-7022D96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2"/>
    </w:rPr>
  </w:style>
  <w:style w:type="paragraph" w:styleId="Heading1">
    <w:name w:val="heading 1"/>
    <w:basedOn w:val="Normal"/>
    <w:next w:val="Normal"/>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outlineLvl w:val="0"/>
    </w:pPr>
    <w:rPr>
      <w:spacing w:val="-2"/>
    </w:rPr>
  </w:style>
  <w:style w:type="paragraph" w:styleId="Heading2">
    <w:name w:val="heading 2"/>
    <w:basedOn w:val="Normal"/>
    <w:next w:val="Normal"/>
    <w:qFormat/>
    <w:rsid w:val="004F161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G Times" w:hAnsi="CG Times"/>
      <w:sz w:val="22"/>
    </w:rPr>
  </w:style>
  <w:style w:type="character" w:customStyle="1" w:styleId="DocInit">
    <w:name w:val="Doc Init"/>
    <w:basedOn w:val="DefaultParagraphFont"/>
  </w:style>
  <w:style w:type="character" w:customStyle="1" w:styleId="TechInit">
    <w:name w:val="Tech Ini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noProof w:val="0"/>
      <w:sz w:val="22"/>
      <w:lang w:val="en-US"/>
    </w:rPr>
  </w:style>
  <w:style w:type="character" w:customStyle="1" w:styleId="Technical3">
    <w:name w:val="Technical 3"/>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spacing w:val="-2"/>
      <w:u w:val="single"/>
    </w:rPr>
  </w:style>
  <w:style w:type="paragraph" w:styleId="BalloonText">
    <w:name w:val="Balloon Text"/>
    <w:basedOn w:val="Normal"/>
    <w:semiHidden/>
    <w:rsid w:val="00F63E2B"/>
    <w:rPr>
      <w:rFonts w:ascii="Tahoma" w:hAnsi="Tahoma" w:cs="Tahoma"/>
      <w:sz w:val="16"/>
      <w:szCs w:val="16"/>
    </w:rPr>
  </w:style>
  <w:style w:type="paragraph" w:customStyle="1" w:styleId="p4">
    <w:name w:val="p4"/>
    <w:basedOn w:val="Normal"/>
    <w:rsid w:val="00F201CA"/>
    <w:pPr>
      <w:tabs>
        <w:tab w:val="left" w:pos="760"/>
      </w:tabs>
      <w:spacing w:line="240" w:lineRule="atLeast"/>
      <w:ind w:left="660" w:hanging="720"/>
    </w:pPr>
    <w:rPr>
      <w:sz w:val="24"/>
    </w:rPr>
  </w:style>
  <w:style w:type="paragraph" w:customStyle="1" w:styleId="listparagraph">
    <w:name w:val="listparagraph"/>
    <w:basedOn w:val="Normal"/>
    <w:rsid w:val="00E7008D"/>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Indent">
    <w:name w:val="Body Text Indent"/>
    <w:basedOn w:val="Normal"/>
    <w:rsid w:val="00854102"/>
    <w:pPr>
      <w:spacing w:after="120"/>
      <w:ind w:left="360"/>
    </w:pPr>
  </w:style>
  <w:style w:type="paragraph" w:styleId="ListParagraph0">
    <w:name w:val="List Paragraph"/>
    <w:basedOn w:val="Normal"/>
    <w:uiPriority w:val="34"/>
    <w:qFormat/>
    <w:rsid w:val="00C51031"/>
    <w:pPr>
      <w:widowControl/>
      <w:overflowPunct/>
      <w:autoSpaceDE/>
      <w:autoSpaceDN/>
      <w:adjustRightInd/>
      <w:ind w:left="720"/>
      <w:textAlignment w:val="auto"/>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084">
      <w:bodyDiv w:val="1"/>
      <w:marLeft w:val="0"/>
      <w:marRight w:val="0"/>
      <w:marTop w:val="0"/>
      <w:marBottom w:val="0"/>
      <w:divBdr>
        <w:top w:val="none" w:sz="0" w:space="0" w:color="auto"/>
        <w:left w:val="none" w:sz="0" w:space="0" w:color="auto"/>
        <w:bottom w:val="none" w:sz="0" w:space="0" w:color="auto"/>
        <w:right w:val="none" w:sz="0" w:space="0" w:color="auto"/>
      </w:divBdr>
    </w:div>
    <w:div w:id="368918686">
      <w:bodyDiv w:val="1"/>
      <w:marLeft w:val="0"/>
      <w:marRight w:val="0"/>
      <w:marTop w:val="0"/>
      <w:marBottom w:val="0"/>
      <w:divBdr>
        <w:top w:val="none" w:sz="0" w:space="0" w:color="auto"/>
        <w:left w:val="none" w:sz="0" w:space="0" w:color="auto"/>
        <w:bottom w:val="none" w:sz="0" w:space="0" w:color="auto"/>
        <w:right w:val="none" w:sz="0" w:space="0" w:color="auto"/>
      </w:divBdr>
    </w:div>
    <w:div w:id="1256136753">
      <w:bodyDiv w:val="1"/>
      <w:marLeft w:val="0"/>
      <w:marRight w:val="0"/>
      <w:marTop w:val="0"/>
      <w:marBottom w:val="0"/>
      <w:divBdr>
        <w:top w:val="none" w:sz="0" w:space="0" w:color="auto"/>
        <w:left w:val="none" w:sz="0" w:space="0" w:color="auto"/>
        <w:bottom w:val="none" w:sz="0" w:space="0" w:color="auto"/>
        <w:right w:val="none" w:sz="0" w:space="0" w:color="auto"/>
      </w:divBdr>
    </w:div>
    <w:div w:id="1400397832">
      <w:bodyDiv w:val="1"/>
      <w:marLeft w:val="0"/>
      <w:marRight w:val="0"/>
      <w:marTop w:val="0"/>
      <w:marBottom w:val="0"/>
      <w:divBdr>
        <w:top w:val="none" w:sz="0" w:space="0" w:color="auto"/>
        <w:left w:val="none" w:sz="0" w:space="0" w:color="auto"/>
        <w:bottom w:val="none" w:sz="0" w:space="0" w:color="auto"/>
        <w:right w:val="none" w:sz="0" w:space="0" w:color="auto"/>
      </w:divBdr>
    </w:div>
    <w:div w:id="17092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1999 PROGRAM/BID SPECIFICATION</vt:lpstr>
    </vt:vector>
  </TitlesOfParts>
  <Company>RACINE COUNTY</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PROGRAM/BID SPECIFICATION</dc:title>
  <dc:subject/>
  <dc:creator>Marlene Wood</dc:creator>
  <cp:keywords/>
  <cp:lastModifiedBy>Danculovich, Brenda</cp:lastModifiedBy>
  <cp:revision>2</cp:revision>
  <cp:lastPrinted>2014-10-01T18:49:00Z</cp:lastPrinted>
  <dcterms:created xsi:type="dcterms:W3CDTF">2017-08-16T18:56:00Z</dcterms:created>
  <dcterms:modified xsi:type="dcterms:W3CDTF">2017-08-16T18:56:00Z</dcterms:modified>
</cp:coreProperties>
</file>